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3856" w14:textId="77777777" w:rsidR="003B6E51" w:rsidRDefault="003B6E51" w:rsidP="00521BE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75F2">
        <w:rPr>
          <w:rFonts w:ascii="Times New Roman" w:hAnsi="Times New Roman" w:cs="Times New Roman"/>
          <w:b w:val="0"/>
        </w:rPr>
        <w:t>Проект</w:t>
      </w:r>
    </w:p>
    <w:p w14:paraId="1BD418FB" w14:textId="77777777" w:rsidR="003B6E51" w:rsidRPr="000D75F2" w:rsidRDefault="003B6E51" w:rsidP="00521BE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2CF1194" w14:textId="77777777" w:rsidR="003B6E51" w:rsidRPr="002614E5" w:rsidRDefault="003B6E51" w:rsidP="00521B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14E5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14:paraId="4CE21DAD" w14:textId="77777777" w:rsidR="003B6E51" w:rsidRPr="002614E5" w:rsidRDefault="003B6E51" w:rsidP="00521B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999578F" w14:textId="77777777" w:rsidR="003B6E51" w:rsidRPr="002614E5" w:rsidRDefault="003B6E51" w:rsidP="0052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14E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AC0B708" w14:textId="77777777" w:rsidR="003B6E51" w:rsidRPr="002614E5" w:rsidRDefault="003B6E51" w:rsidP="0052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E3A7C95" w14:textId="77777777" w:rsidR="003B6E51" w:rsidRPr="002614E5" w:rsidRDefault="003B6E51" w:rsidP="0052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14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4E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4E5">
        <w:rPr>
          <w:rFonts w:ascii="Times New Roman" w:hAnsi="Times New Roman" w:cs="Times New Roman"/>
          <w:sz w:val="28"/>
          <w:szCs w:val="28"/>
        </w:rPr>
        <w:t xml:space="preserve"> 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14E5">
        <w:rPr>
          <w:rFonts w:ascii="Times New Roman" w:hAnsi="Times New Roman" w:cs="Times New Roman"/>
          <w:sz w:val="28"/>
          <w:szCs w:val="28"/>
        </w:rPr>
        <w:t xml:space="preserve"> г. №____ </w:t>
      </w:r>
    </w:p>
    <w:p w14:paraId="64CA2F54" w14:textId="77777777" w:rsidR="003B6E51" w:rsidRDefault="003B6E51" w:rsidP="0052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2616C1F" w14:textId="77777777" w:rsidR="00BB716A" w:rsidRDefault="003B6E51" w:rsidP="00521BE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085">
        <w:rPr>
          <w:rFonts w:ascii="Times New Roman" w:hAnsi="Times New Roman" w:cs="Times New Roman"/>
          <w:sz w:val="28"/>
          <w:szCs w:val="28"/>
        </w:rPr>
        <w:t>Об утверждении П</w:t>
      </w:r>
      <w:r w:rsidR="004953A2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8A5939" w:rsidRPr="008A5939">
        <w:rPr>
          <w:rFonts w:ascii="Times New Roman" w:hAnsi="Times New Roman" w:cs="Times New Roman"/>
          <w:sz w:val="28"/>
          <w:szCs w:val="28"/>
        </w:rPr>
        <w:t xml:space="preserve">предоставления субсидий субъектам малого и среднего предпринимательства в целях стимулирования модернизации производства товаров (работ, услуг)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г. </w:t>
      </w:r>
      <w:r w:rsidR="008A5939">
        <w:rPr>
          <w:rFonts w:ascii="Times New Roman" w:hAnsi="Times New Roman" w:cs="Times New Roman"/>
          <w:sz w:val="28"/>
          <w:szCs w:val="28"/>
        </w:rPr>
        <w:t>№</w:t>
      </w:r>
      <w:r w:rsidR="008A5939" w:rsidRPr="008A5939">
        <w:rPr>
          <w:rFonts w:ascii="Times New Roman" w:hAnsi="Times New Roman" w:cs="Times New Roman"/>
          <w:sz w:val="28"/>
          <w:szCs w:val="28"/>
        </w:rPr>
        <w:t xml:space="preserve"> 937-р</w:t>
      </w:r>
      <w:r w:rsidR="004C582F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</w:t>
      </w:r>
      <w:r w:rsidR="004C582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</w:t>
      </w:r>
    </w:p>
    <w:p w14:paraId="5E7DA0A6" w14:textId="77777777" w:rsidR="004C582F" w:rsidRPr="006017F2" w:rsidRDefault="004C582F" w:rsidP="00521BE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017F2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17F2">
        <w:rPr>
          <w:rFonts w:ascii="Times New Roman" w:hAnsi="Times New Roman" w:cs="Times New Roman"/>
          <w:color w:val="000000"/>
          <w:sz w:val="28"/>
          <w:szCs w:val="28"/>
        </w:rPr>
        <w:t>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16A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Pr="00601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16A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B71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17F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B716A">
        <w:rPr>
          <w:rFonts w:ascii="Times New Roman" w:hAnsi="Times New Roman" w:cs="Times New Roman"/>
          <w:color w:val="000000"/>
          <w:sz w:val="28"/>
          <w:szCs w:val="28"/>
        </w:rPr>
        <w:t>360</w:t>
      </w:r>
    </w:p>
    <w:p w14:paraId="1488F3C6" w14:textId="77777777" w:rsidR="008A5939" w:rsidRPr="006017F2" w:rsidRDefault="008A5939" w:rsidP="00521BE2">
      <w:pPr>
        <w:pStyle w:val="ConsPlusTitle"/>
        <w:jc w:val="center"/>
        <w:rPr>
          <w:b w:val="0"/>
          <w:bCs w:val="0"/>
          <w:color w:val="000000"/>
          <w:sz w:val="28"/>
          <w:szCs w:val="28"/>
        </w:rPr>
      </w:pPr>
    </w:p>
    <w:p w14:paraId="64FCA2E2" w14:textId="77777777" w:rsidR="003B6E51" w:rsidRPr="003B6E51" w:rsidRDefault="003B6E51" w:rsidP="00521BE2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6E51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3B6E51">
        <w:rPr>
          <w:rFonts w:ascii="Times New Roman" w:hAnsi="Times New Roman"/>
          <w:bCs/>
          <w:sz w:val="28"/>
          <w:szCs w:val="28"/>
        </w:rPr>
        <w:t>стать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3B6E51">
        <w:rPr>
          <w:rFonts w:ascii="Times New Roman" w:hAnsi="Times New Roman"/>
          <w:bCs/>
          <w:sz w:val="28"/>
          <w:szCs w:val="28"/>
        </w:rPr>
        <w:t>78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6E51">
        <w:rPr>
          <w:rFonts w:ascii="Times New Roman" w:hAnsi="Times New Roman"/>
          <w:bCs/>
          <w:sz w:val="28"/>
          <w:szCs w:val="28"/>
        </w:rPr>
        <w:t xml:space="preserve">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из бюджетов субъектов </w:t>
      </w:r>
      <w:r w:rsidR="00AF3AEA">
        <w:rPr>
          <w:rFonts w:ascii="Times New Roman" w:hAnsi="Times New Roman"/>
          <w:bCs/>
          <w:sz w:val="28"/>
          <w:szCs w:val="28"/>
        </w:rPr>
        <w:t>Р</w:t>
      </w:r>
      <w:r w:rsidRPr="003B6E51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AF3AEA">
        <w:rPr>
          <w:rFonts w:ascii="Times New Roman" w:hAnsi="Times New Roman"/>
          <w:bCs/>
          <w:sz w:val="28"/>
          <w:szCs w:val="28"/>
        </w:rPr>
        <w:t>Ф</w:t>
      </w:r>
      <w:r w:rsidRPr="003B6E51">
        <w:rPr>
          <w:rFonts w:ascii="Times New Roman" w:hAnsi="Times New Roman"/>
          <w:bCs/>
          <w:sz w:val="28"/>
          <w:szCs w:val="28"/>
        </w:rPr>
        <w:t>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 октября 2023 г. № 1782, в целях реализации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17 октября 2023 г.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3B6E51">
        <w:rPr>
          <w:rFonts w:ascii="Times New Roman" w:hAnsi="Times New Roman"/>
          <w:bCs/>
          <w:sz w:val="28"/>
          <w:szCs w:val="28"/>
        </w:rPr>
        <w:t xml:space="preserve">№ 388, Правительство Республики Алтай </w:t>
      </w:r>
      <w:r w:rsidRPr="003B6E51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4B019B88" w14:textId="77777777" w:rsidR="00F22677" w:rsidRPr="00F22677" w:rsidRDefault="00AF3AEA" w:rsidP="006017F2">
      <w:pPr>
        <w:pStyle w:val="Nr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Утвердить прилагаемые</w:t>
      </w:r>
      <w:r w:rsidR="003B6E51" w:rsidRPr="00F2267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hyperlink w:anchor="Par34" w:tooltip="ПОРЯДОК" w:history="1">
        <w:r>
          <w:rPr>
            <w:rFonts w:ascii="Times New Roman" w:eastAsiaTheme="minorEastAsia" w:hAnsi="Times New Roman" w:cs="Times New Roman"/>
            <w:bCs/>
            <w:sz w:val="28"/>
            <w:szCs w:val="28"/>
          </w:rPr>
          <w:t xml:space="preserve">Правила </w:t>
        </w:r>
      </w:hyperlink>
      <w:r w:rsidR="008A5939" w:rsidRPr="008A5939">
        <w:rPr>
          <w:rFonts w:ascii="Times New Roman" w:hAnsi="Times New Roman" w:cs="Times New Roman"/>
          <w:sz w:val="28"/>
          <w:szCs w:val="28"/>
        </w:rPr>
        <w:t xml:space="preserve">предоставления субсидий субъектам малого и среднего предпринимательства в целях стимулирования модернизации производства товаров (работ, услуг)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г. </w:t>
      </w:r>
      <w:r w:rsidR="008A5939">
        <w:rPr>
          <w:rFonts w:ascii="Times New Roman" w:hAnsi="Times New Roman" w:cs="Times New Roman"/>
          <w:sz w:val="28"/>
          <w:szCs w:val="28"/>
        </w:rPr>
        <w:t>№</w:t>
      </w:r>
      <w:r w:rsidR="008A5939" w:rsidRPr="008A5939">
        <w:rPr>
          <w:rFonts w:ascii="Times New Roman" w:hAnsi="Times New Roman" w:cs="Times New Roman"/>
          <w:sz w:val="28"/>
          <w:szCs w:val="28"/>
        </w:rPr>
        <w:t xml:space="preserve"> 937-р</w:t>
      </w:r>
      <w:r w:rsidR="00544AD0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17B88BAC" w14:textId="77777777" w:rsidR="003B6E51" w:rsidRPr="008A5939" w:rsidRDefault="003B6E51" w:rsidP="006017F2">
      <w:pPr>
        <w:pStyle w:val="ConsPlusTitle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E3A1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Правительства Республики Алтай от </w:t>
      </w:r>
      <w:r w:rsidR="002E3A12" w:rsidRPr="002E3A12">
        <w:rPr>
          <w:rFonts w:ascii="Times New Roman" w:hAnsi="Times New Roman" w:cs="Times New Roman"/>
          <w:b w:val="0"/>
          <w:sz w:val="28"/>
          <w:szCs w:val="28"/>
        </w:rPr>
        <w:t>2</w:t>
      </w:r>
      <w:r w:rsidR="008A5939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2E3A12" w:rsidRPr="002E3A12">
        <w:rPr>
          <w:rFonts w:ascii="Times New Roman" w:hAnsi="Times New Roman" w:cs="Times New Roman"/>
          <w:b w:val="0"/>
          <w:sz w:val="28"/>
          <w:szCs w:val="28"/>
        </w:rPr>
        <w:t>202</w:t>
      </w:r>
      <w:r w:rsidR="008A5939">
        <w:rPr>
          <w:rFonts w:ascii="Times New Roman" w:hAnsi="Times New Roman" w:cs="Times New Roman"/>
          <w:b w:val="0"/>
          <w:sz w:val="28"/>
          <w:szCs w:val="28"/>
        </w:rPr>
        <w:t>3</w:t>
      </w:r>
      <w:r w:rsidRPr="002E3A12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8A5939">
        <w:rPr>
          <w:rFonts w:ascii="Times New Roman" w:hAnsi="Times New Roman" w:cs="Times New Roman"/>
          <w:b w:val="0"/>
          <w:sz w:val="28"/>
          <w:szCs w:val="28"/>
        </w:rPr>
        <w:t>360</w:t>
      </w:r>
      <w:r w:rsidRPr="002E3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A12" w:rsidRPr="002E3A1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</w:t>
      </w:r>
      <w:r w:rsidR="008A5939" w:rsidRPr="008A59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предоставления субсидий субъектам малого и среднего предпринимательства</w:t>
      </w:r>
      <w:r w:rsidR="008A59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 целях </w:t>
      </w:r>
      <w:r w:rsidR="008A5939" w:rsidRPr="008A59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стимулирования модернизации производства товаров (работ, услуг)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г. </w:t>
      </w:r>
      <w:r w:rsidR="000B1FD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8A59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№</w:t>
      </w:r>
      <w:r w:rsidR="008A5939" w:rsidRPr="008A59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937-р</w:t>
      </w:r>
      <w:r w:rsidR="0034588B" w:rsidRPr="008A59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8A59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1 января 202</w:t>
      </w:r>
      <w:r w:rsidR="00AF3AEA" w:rsidRPr="008A59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Pr="008A593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14:paraId="1DD3021B" w14:textId="77777777" w:rsidR="003B6E51" w:rsidRPr="008A5939" w:rsidRDefault="003B6E51" w:rsidP="003B6E51">
      <w:pPr>
        <w:pStyle w:val="ConsPlusTitle"/>
        <w:ind w:left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5"/>
        <w:tblW w:w="971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858"/>
        <w:gridCol w:w="1899"/>
        <w:gridCol w:w="2957"/>
      </w:tblGrid>
      <w:tr w:rsidR="003B6E51" w:rsidRPr="00CA601E" w14:paraId="25946A79" w14:textId="77777777" w:rsidTr="002E3A12">
        <w:trPr>
          <w:trHeight w:val="893"/>
        </w:trPr>
        <w:tc>
          <w:tcPr>
            <w:tcW w:w="3998" w:type="dxa"/>
          </w:tcPr>
          <w:p w14:paraId="43047743" w14:textId="77777777" w:rsidR="003B6E51" w:rsidRPr="00CA601E" w:rsidRDefault="003B6E51" w:rsidP="00A8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01E">
              <w:rPr>
                <w:rFonts w:ascii="Times New Roman" w:hAnsi="Times New Roman"/>
                <w:sz w:val="28"/>
                <w:szCs w:val="28"/>
              </w:rPr>
              <w:lastRenderedPageBreak/>
              <w:t>Глава Республики Алтай,</w:t>
            </w:r>
          </w:p>
          <w:p w14:paraId="1D601AB0" w14:textId="77777777" w:rsidR="003B6E51" w:rsidRPr="00CA601E" w:rsidRDefault="003B6E51" w:rsidP="00A8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01E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14:paraId="0AEC8125" w14:textId="77777777" w:rsidR="003B6E51" w:rsidRPr="00CA601E" w:rsidRDefault="003B6E51" w:rsidP="00A855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01E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2757" w:type="dxa"/>
            <w:gridSpan w:val="2"/>
          </w:tcPr>
          <w:p w14:paraId="2E232C8D" w14:textId="77777777" w:rsidR="003B6E51" w:rsidRPr="00CA601E" w:rsidRDefault="003B6E51" w:rsidP="00A855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14:paraId="1670FB56" w14:textId="77777777" w:rsidR="003B6E51" w:rsidRPr="00CA601E" w:rsidRDefault="003B6E51" w:rsidP="00A855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66CB1E" w14:textId="77777777" w:rsidR="003B6E51" w:rsidRPr="00CA601E" w:rsidRDefault="003B6E51" w:rsidP="00A855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8AEC35" w14:textId="77777777" w:rsidR="003B6E51" w:rsidRPr="00CA601E" w:rsidRDefault="003B6E51" w:rsidP="00A855E9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601E"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 w:rsidRPr="00CA601E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  <w:tr w:rsidR="000B1FDF" w:rsidRPr="00CA601E" w14:paraId="5BEFE255" w14:textId="77777777" w:rsidTr="002E3A12">
        <w:trPr>
          <w:trHeight w:val="893"/>
        </w:trPr>
        <w:tc>
          <w:tcPr>
            <w:tcW w:w="3998" w:type="dxa"/>
          </w:tcPr>
          <w:p w14:paraId="49C566CB" w14:textId="77777777" w:rsidR="000B1FDF" w:rsidRPr="00CA601E" w:rsidRDefault="000B1FDF" w:rsidP="00A8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gridSpan w:val="2"/>
          </w:tcPr>
          <w:p w14:paraId="3505547C" w14:textId="77777777" w:rsidR="000B1FDF" w:rsidRPr="00CA601E" w:rsidRDefault="000B1FDF" w:rsidP="00A855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14:paraId="2886F19D" w14:textId="77777777" w:rsidR="000B1FDF" w:rsidRPr="00CA601E" w:rsidRDefault="000B1FDF" w:rsidP="00A855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51" w14:paraId="1798CAA0" w14:textId="77777777" w:rsidTr="002E3A12">
        <w:tc>
          <w:tcPr>
            <w:tcW w:w="4856" w:type="dxa"/>
            <w:gridSpan w:val="2"/>
          </w:tcPr>
          <w:p w14:paraId="1CCACFF7" w14:textId="77777777" w:rsidR="003B6E51" w:rsidRDefault="003B6E51" w:rsidP="00A855E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56" w:type="dxa"/>
            <w:gridSpan w:val="2"/>
          </w:tcPr>
          <w:p w14:paraId="2B98FE97" w14:textId="77777777" w:rsidR="003B6E51" w:rsidRPr="002614E5" w:rsidRDefault="003B6E51" w:rsidP="00A855E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2614E5">
              <w:rPr>
                <w:sz w:val="28"/>
                <w:szCs w:val="28"/>
              </w:rPr>
              <w:t>УТВЕРЖДЕН</w:t>
            </w:r>
          </w:p>
          <w:p w14:paraId="276BA1C0" w14:textId="77777777" w:rsidR="003B6E51" w:rsidRDefault="003B6E51" w:rsidP="00A855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614E5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2614E5">
              <w:rPr>
                <w:sz w:val="28"/>
                <w:szCs w:val="28"/>
              </w:rPr>
              <w:t>Правительства</w:t>
            </w:r>
          </w:p>
          <w:p w14:paraId="672913BF" w14:textId="77777777" w:rsidR="003B6E51" w:rsidRPr="002614E5" w:rsidRDefault="003B6E51" w:rsidP="00A855E9">
            <w:pPr>
              <w:pStyle w:val="ConsPlusNormal"/>
              <w:jc w:val="center"/>
              <w:rPr>
                <w:sz w:val="28"/>
                <w:szCs w:val="28"/>
              </w:rPr>
            </w:pPr>
            <w:r w:rsidRPr="002614E5">
              <w:rPr>
                <w:sz w:val="28"/>
                <w:szCs w:val="28"/>
              </w:rPr>
              <w:t>Республики Алтай</w:t>
            </w:r>
          </w:p>
          <w:p w14:paraId="2DE76DCA" w14:textId="77777777" w:rsidR="003B6E51" w:rsidRDefault="003B6E51" w:rsidP="00A855E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2614E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2614E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2614E5">
              <w:rPr>
                <w:sz w:val="28"/>
                <w:szCs w:val="28"/>
              </w:rPr>
              <w:t xml:space="preserve"> ________ 202</w:t>
            </w:r>
            <w:r>
              <w:rPr>
                <w:sz w:val="28"/>
                <w:szCs w:val="28"/>
              </w:rPr>
              <w:t>4</w:t>
            </w:r>
            <w:r w:rsidRPr="002614E5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</w:t>
            </w:r>
            <w:r w:rsidRPr="002614E5">
              <w:rPr>
                <w:sz w:val="28"/>
                <w:szCs w:val="28"/>
              </w:rPr>
              <w:t>____</w:t>
            </w:r>
          </w:p>
          <w:p w14:paraId="226BAB56" w14:textId="77777777" w:rsidR="003B6E51" w:rsidRDefault="003B6E51" w:rsidP="00A855E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5BA2216F" w14:textId="77777777" w:rsidR="003B6E51" w:rsidRDefault="003B6E51" w:rsidP="00316294">
      <w:pPr>
        <w:pStyle w:val="Nra"/>
        <w:tabs>
          <w:tab w:val="left" w:pos="0"/>
        </w:tabs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14:paraId="75E979D6" w14:textId="77777777" w:rsidR="00A81C77" w:rsidRPr="00894EB2" w:rsidRDefault="00A81C77" w:rsidP="00316294">
      <w:pPr>
        <w:pStyle w:val="Nra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EB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AF3AEA">
        <w:rPr>
          <w:rFonts w:ascii="Times New Roman" w:hAnsi="Times New Roman" w:cs="Times New Roman"/>
          <w:b/>
          <w:color w:val="000000"/>
          <w:sz w:val="28"/>
          <w:szCs w:val="28"/>
        </w:rPr>
        <w:t>равила</w:t>
      </w:r>
    </w:p>
    <w:p w14:paraId="18F3F0C5" w14:textId="77777777" w:rsidR="00A81C77" w:rsidRPr="000B1FDF" w:rsidRDefault="000B1FDF" w:rsidP="00A81C77">
      <w:pPr>
        <w:pStyle w:val="Nra"/>
        <w:tabs>
          <w:tab w:val="left" w:pos="0"/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FDF">
        <w:rPr>
          <w:rFonts w:ascii="Times New Roman" w:hAnsi="Times New Roman" w:cs="Times New Roman"/>
          <w:b/>
          <w:sz w:val="28"/>
          <w:szCs w:val="28"/>
        </w:rPr>
        <w:t>предоставления субсидий субъектам малого и среднего предпринимательства в целях стимулирования модернизации производства товаров (работ, услуг)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г. № 937-р</w:t>
      </w:r>
    </w:p>
    <w:p w14:paraId="616869F1" w14:textId="77777777" w:rsidR="00A81C77" w:rsidRPr="00894EB2" w:rsidRDefault="00A81C77" w:rsidP="00A81C77">
      <w:pPr>
        <w:pStyle w:val="ConsPlusNormal"/>
      </w:pPr>
    </w:p>
    <w:p w14:paraId="7DB51B1D" w14:textId="77777777" w:rsidR="00A81C77" w:rsidRPr="00894EB2" w:rsidRDefault="00A81C77" w:rsidP="00A81C77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894EB2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I. Общие положения о предоставлении </w:t>
      </w:r>
      <w:r w:rsidR="000B1FDF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субсидии</w:t>
      </w:r>
    </w:p>
    <w:p w14:paraId="27DE1C33" w14:textId="77777777" w:rsidR="00A81C77" w:rsidRPr="00A81C77" w:rsidRDefault="00A81C77" w:rsidP="00A81C77">
      <w:pPr>
        <w:pStyle w:val="ConsPlusNormal"/>
        <w:jc w:val="both"/>
        <w:rPr>
          <w:rFonts w:ascii="PT Astra Serif" w:eastAsia="Times New Roman" w:hAnsi="PT Astra Serif" w:cs="PT Astra Serif"/>
          <w:b/>
          <w:color w:val="000000"/>
          <w:sz w:val="28"/>
          <w:szCs w:val="28"/>
        </w:rPr>
      </w:pPr>
    </w:p>
    <w:p w14:paraId="0EECA354" w14:textId="77777777" w:rsidR="00A81C77" w:rsidRPr="004D2CE9" w:rsidRDefault="00A81C77" w:rsidP="000923FF">
      <w:pPr>
        <w:pStyle w:val="ConsPlusNormal"/>
        <w:ind w:firstLine="540"/>
        <w:jc w:val="both"/>
        <w:rPr>
          <w:sz w:val="28"/>
          <w:szCs w:val="28"/>
        </w:rPr>
      </w:pPr>
      <w:r w:rsidRPr="00A81C77">
        <w:rPr>
          <w:sz w:val="28"/>
          <w:szCs w:val="28"/>
        </w:rPr>
        <w:t>1. Настоящи</w:t>
      </w:r>
      <w:r w:rsidR="00AF3AEA">
        <w:rPr>
          <w:sz w:val="28"/>
          <w:szCs w:val="28"/>
        </w:rPr>
        <w:t xml:space="preserve">е Правила </w:t>
      </w:r>
      <w:r w:rsidRPr="00A81C77">
        <w:rPr>
          <w:sz w:val="28"/>
          <w:szCs w:val="28"/>
        </w:rPr>
        <w:t>устанавлива</w:t>
      </w:r>
      <w:r w:rsidR="00AF3AEA">
        <w:rPr>
          <w:sz w:val="28"/>
          <w:szCs w:val="28"/>
        </w:rPr>
        <w:t>ю</w:t>
      </w:r>
      <w:r w:rsidRPr="00A81C77">
        <w:rPr>
          <w:sz w:val="28"/>
          <w:szCs w:val="28"/>
        </w:rPr>
        <w:t>т цели, условия и п</w:t>
      </w:r>
      <w:r w:rsidR="00AF3AEA">
        <w:rPr>
          <w:sz w:val="28"/>
          <w:szCs w:val="28"/>
        </w:rPr>
        <w:t xml:space="preserve">равила </w:t>
      </w:r>
      <w:r w:rsidR="005B7062">
        <w:rPr>
          <w:sz w:val="28"/>
          <w:szCs w:val="28"/>
        </w:rPr>
        <w:t xml:space="preserve">предоставления </w:t>
      </w:r>
      <w:r w:rsidRPr="00A81C77">
        <w:rPr>
          <w:sz w:val="28"/>
          <w:szCs w:val="28"/>
        </w:rPr>
        <w:t xml:space="preserve">субсидий субъектам малого </w:t>
      </w:r>
      <w:r w:rsidR="005B7062">
        <w:rPr>
          <w:sz w:val="28"/>
          <w:szCs w:val="28"/>
        </w:rPr>
        <w:t xml:space="preserve">и среднего предпринимательства </w:t>
      </w:r>
      <w:r w:rsidR="005B7062" w:rsidRPr="005B7062">
        <w:rPr>
          <w:sz w:val="28"/>
          <w:szCs w:val="28"/>
        </w:rPr>
        <w:t>на возмещение части затрат при приобретении оборудования в целях стимулирования модернизации производства товаров (работ, услуг)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г. № 937-р (далее соответственно - субсидия, индивидуальная программа)</w:t>
      </w:r>
      <w:r w:rsidRPr="004D2CE9">
        <w:rPr>
          <w:sz w:val="28"/>
          <w:szCs w:val="28"/>
        </w:rPr>
        <w:t xml:space="preserve">, </w:t>
      </w:r>
      <w:r w:rsidR="00413881" w:rsidRPr="00413881">
        <w:rPr>
          <w:sz w:val="28"/>
          <w:szCs w:val="28"/>
        </w:rPr>
        <w:t>источником финансового обеспечения которых являются средства федерального бюджета и республика</w:t>
      </w:r>
      <w:r w:rsidR="00413881">
        <w:rPr>
          <w:sz w:val="28"/>
          <w:szCs w:val="28"/>
        </w:rPr>
        <w:t xml:space="preserve">нского бюджета Республики Алтай, </w:t>
      </w:r>
      <w:r w:rsidRPr="004D2CE9">
        <w:rPr>
          <w:sz w:val="28"/>
          <w:szCs w:val="28"/>
        </w:rPr>
        <w:t xml:space="preserve">на цели, </w:t>
      </w:r>
      <w:r w:rsidRPr="00C96B05">
        <w:rPr>
          <w:sz w:val="28"/>
          <w:szCs w:val="28"/>
        </w:rPr>
        <w:t xml:space="preserve">указанные в </w:t>
      </w:r>
      <w:hyperlink w:anchor="Par59" w:tooltip="4. Гранты предоставляются в целях финансового обеспечения расходов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й деятельности (да" w:history="1">
        <w:r w:rsidRPr="00C96B05">
          <w:rPr>
            <w:sz w:val="28"/>
            <w:szCs w:val="28"/>
          </w:rPr>
          <w:t>пункте 4</w:t>
        </w:r>
      </w:hyperlink>
      <w:r w:rsidR="00150871">
        <w:rPr>
          <w:sz w:val="28"/>
          <w:szCs w:val="28"/>
        </w:rPr>
        <w:t xml:space="preserve"> настоящих Правил</w:t>
      </w:r>
      <w:r w:rsidRPr="00C96B05">
        <w:rPr>
          <w:sz w:val="28"/>
          <w:szCs w:val="28"/>
        </w:rPr>
        <w:t>.</w:t>
      </w:r>
    </w:p>
    <w:p w14:paraId="274275FB" w14:textId="77777777" w:rsidR="000923FF" w:rsidRPr="000923FF" w:rsidRDefault="00A81C77" w:rsidP="000923FF">
      <w:pPr>
        <w:pStyle w:val="ConsPlusNormal"/>
        <w:ind w:firstLine="540"/>
        <w:jc w:val="both"/>
        <w:rPr>
          <w:sz w:val="28"/>
          <w:szCs w:val="28"/>
        </w:rPr>
      </w:pPr>
      <w:r w:rsidRPr="004D2CE9">
        <w:rPr>
          <w:sz w:val="28"/>
          <w:szCs w:val="28"/>
        </w:rPr>
        <w:t>2.</w:t>
      </w:r>
      <w:r w:rsidR="000923FF">
        <w:rPr>
          <w:sz w:val="28"/>
          <w:szCs w:val="28"/>
        </w:rPr>
        <w:t xml:space="preserve"> </w:t>
      </w:r>
      <w:r w:rsidR="000923FF" w:rsidRPr="000923FF">
        <w:rPr>
          <w:sz w:val="28"/>
          <w:szCs w:val="28"/>
        </w:rPr>
        <w:t>Для целей настоящ</w:t>
      </w:r>
      <w:r w:rsidR="00150871">
        <w:rPr>
          <w:sz w:val="28"/>
          <w:szCs w:val="28"/>
        </w:rPr>
        <w:t xml:space="preserve">их </w:t>
      </w:r>
      <w:r w:rsidR="000923FF" w:rsidRPr="000923FF">
        <w:rPr>
          <w:sz w:val="28"/>
          <w:szCs w:val="28"/>
        </w:rPr>
        <w:t>П</w:t>
      </w:r>
      <w:r w:rsidR="0044135D">
        <w:rPr>
          <w:sz w:val="28"/>
          <w:szCs w:val="28"/>
        </w:rPr>
        <w:t xml:space="preserve">равил </w:t>
      </w:r>
      <w:r w:rsidR="000923FF" w:rsidRPr="000923FF">
        <w:rPr>
          <w:sz w:val="28"/>
          <w:szCs w:val="28"/>
        </w:rPr>
        <w:t>используются следующие основные понятия:</w:t>
      </w:r>
    </w:p>
    <w:p w14:paraId="3BB4D4F5" w14:textId="77777777" w:rsidR="000923FF" w:rsidRPr="00C96B05" w:rsidRDefault="000923FF" w:rsidP="000923FF">
      <w:pPr>
        <w:pStyle w:val="ConsPlusNormal"/>
        <w:ind w:firstLine="540"/>
        <w:jc w:val="both"/>
        <w:rPr>
          <w:sz w:val="28"/>
          <w:szCs w:val="28"/>
        </w:rPr>
      </w:pPr>
      <w:r w:rsidRPr="000923FF">
        <w:rPr>
          <w:sz w:val="28"/>
          <w:szCs w:val="28"/>
        </w:rPr>
        <w:t xml:space="preserve">субъекты малого и среднего предпринимательства - юридические лица и индивидуальные предприниматели, отнесенные в соответствии с условиями, установленными Федеральным законом от 24 июля 2007 г. </w:t>
      </w:r>
      <w:r>
        <w:rPr>
          <w:sz w:val="28"/>
          <w:szCs w:val="28"/>
        </w:rPr>
        <w:t>№</w:t>
      </w:r>
      <w:r w:rsidRPr="000923FF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0923FF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0923FF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0923FF">
        <w:rPr>
          <w:sz w:val="28"/>
          <w:szCs w:val="28"/>
        </w:rPr>
        <w:t xml:space="preserve"> 209-ФЗ), к субъектам малого и среднего </w:t>
      </w:r>
      <w:r w:rsidRPr="00C96B05">
        <w:rPr>
          <w:sz w:val="28"/>
          <w:szCs w:val="28"/>
        </w:rPr>
        <w:t>предпринимательства (далее - хозяйствующие субъекты);</w:t>
      </w:r>
    </w:p>
    <w:p w14:paraId="235A8C61" w14:textId="77777777" w:rsidR="000923FF" w:rsidRPr="000923FF" w:rsidRDefault="000923FF" w:rsidP="000923FF">
      <w:pPr>
        <w:pStyle w:val="ConsPlusNormal"/>
        <w:ind w:firstLine="540"/>
        <w:jc w:val="both"/>
        <w:rPr>
          <w:sz w:val="28"/>
          <w:szCs w:val="28"/>
        </w:rPr>
      </w:pPr>
      <w:r w:rsidRPr="000923FF">
        <w:rPr>
          <w:sz w:val="28"/>
          <w:szCs w:val="28"/>
        </w:rPr>
        <w:t>модернизация - комплексное (замена устаревших агрегатов), частичное (замена сектора) или же полное обновление систем или оснащения на предприятии;</w:t>
      </w:r>
    </w:p>
    <w:p w14:paraId="63C822C1" w14:textId="77777777" w:rsidR="000923FF" w:rsidRPr="000923FF" w:rsidRDefault="000923FF" w:rsidP="000923FF">
      <w:pPr>
        <w:pStyle w:val="ConsPlusNormal"/>
        <w:ind w:firstLine="540"/>
        <w:jc w:val="both"/>
        <w:rPr>
          <w:sz w:val="28"/>
          <w:szCs w:val="28"/>
        </w:rPr>
      </w:pPr>
      <w:r w:rsidRPr="000923FF">
        <w:rPr>
          <w:sz w:val="28"/>
          <w:szCs w:val="28"/>
        </w:rPr>
        <w:t>оборудование -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машины.</w:t>
      </w:r>
    </w:p>
    <w:p w14:paraId="0FEA24D3" w14:textId="77777777" w:rsidR="000923FF" w:rsidRPr="000923FF" w:rsidRDefault="000923FF" w:rsidP="000923FF">
      <w:pPr>
        <w:pStyle w:val="ConsPlusNormal"/>
        <w:ind w:firstLine="540"/>
        <w:jc w:val="both"/>
        <w:rPr>
          <w:sz w:val="28"/>
          <w:szCs w:val="28"/>
        </w:rPr>
      </w:pPr>
      <w:r w:rsidRPr="000923FF">
        <w:rPr>
          <w:sz w:val="28"/>
          <w:szCs w:val="28"/>
        </w:rPr>
        <w:t>Иные понятия и термины, используемые настоящ</w:t>
      </w:r>
      <w:r w:rsidR="0044135D">
        <w:rPr>
          <w:sz w:val="28"/>
          <w:szCs w:val="28"/>
        </w:rPr>
        <w:t xml:space="preserve">ими </w:t>
      </w:r>
      <w:r w:rsidRPr="000923FF">
        <w:rPr>
          <w:sz w:val="28"/>
          <w:szCs w:val="28"/>
        </w:rPr>
        <w:t>П</w:t>
      </w:r>
      <w:r w:rsidR="0044135D">
        <w:rPr>
          <w:sz w:val="28"/>
          <w:szCs w:val="28"/>
        </w:rPr>
        <w:t>равилами</w:t>
      </w:r>
      <w:r w:rsidRPr="000923FF">
        <w:rPr>
          <w:sz w:val="28"/>
          <w:szCs w:val="28"/>
        </w:rPr>
        <w:t>, применяются в значениях, определенных федеральным законодательством и законодательством Республики Алтай.</w:t>
      </w:r>
    </w:p>
    <w:p w14:paraId="24937CE9" w14:textId="2F201B4D" w:rsidR="007E71F0" w:rsidRPr="00AF5A58" w:rsidRDefault="00635D9F" w:rsidP="00956F56">
      <w:pPr>
        <w:pStyle w:val="ConsPlusNormal"/>
        <w:numPr>
          <w:ilvl w:val="0"/>
          <w:numId w:val="2"/>
        </w:numPr>
        <w:ind w:left="0" w:firstLine="709"/>
        <w:jc w:val="both"/>
        <w:outlineLvl w:val="0"/>
        <w:rPr>
          <w:b/>
          <w:sz w:val="28"/>
          <w:szCs w:val="28"/>
        </w:rPr>
      </w:pPr>
      <w:r w:rsidRPr="00AF5A58">
        <w:rPr>
          <w:sz w:val="28"/>
          <w:szCs w:val="28"/>
        </w:rPr>
        <w:t xml:space="preserve">Субсидии </w:t>
      </w:r>
      <w:r w:rsidR="00A81C77" w:rsidRPr="00AF5A58">
        <w:rPr>
          <w:sz w:val="28"/>
          <w:szCs w:val="28"/>
        </w:rPr>
        <w:t>предоставляются</w:t>
      </w:r>
      <w:r w:rsidR="00FB3A44" w:rsidRPr="00AF5A58">
        <w:rPr>
          <w:sz w:val="28"/>
          <w:szCs w:val="28"/>
        </w:rPr>
        <w:t xml:space="preserve"> </w:t>
      </w:r>
      <w:r w:rsidR="00C96B05" w:rsidRPr="00AF5A58">
        <w:rPr>
          <w:sz w:val="28"/>
          <w:szCs w:val="28"/>
        </w:rPr>
        <w:t xml:space="preserve">хозяйствующим </w:t>
      </w:r>
      <w:r w:rsidR="00FB3A44" w:rsidRPr="00AF5A58">
        <w:rPr>
          <w:sz w:val="28"/>
          <w:szCs w:val="28"/>
        </w:rPr>
        <w:t xml:space="preserve">субъектам </w:t>
      </w:r>
      <w:r w:rsidR="00A81C77" w:rsidRPr="00AF5A58">
        <w:rPr>
          <w:sz w:val="28"/>
          <w:szCs w:val="28"/>
        </w:rPr>
        <w:t xml:space="preserve">в рамках </w:t>
      </w:r>
      <w:r w:rsidR="00956F56" w:rsidRPr="00AF5A58">
        <w:rPr>
          <w:sz w:val="28"/>
          <w:szCs w:val="28"/>
        </w:rPr>
        <w:t>структурного элемента - региональный  проект «Реализация</w:t>
      </w:r>
      <w:r w:rsidR="00A81C77" w:rsidRPr="00AF5A58">
        <w:rPr>
          <w:sz w:val="28"/>
          <w:szCs w:val="28"/>
        </w:rPr>
        <w:t xml:space="preserve"> </w:t>
      </w:r>
      <w:r w:rsidR="00487C4E" w:rsidRPr="00AF5A58">
        <w:rPr>
          <w:sz w:val="28"/>
          <w:szCs w:val="28"/>
        </w:rPr>
        <w:t>индивидуальной программы социально-экономического развития Республики Алтай</w:t>
      </w:r>
      <w:r w:rsidR="00956F56" w:rsidRPr="00AF5A58">
        <w:rPr>
          <w:sz w:val="28"/>
          <w:szCs w:val="28"/>
        </w:rPr>
        <w:t xml:space="preserve"> в сфере экономики»</w:t>
      </w:r>
      <w:r w:rsidR="00AF5A58" w:rsidRPr="00AF5A58">
        <w:rPr>
          <w:sz w:val="28"/>
          <w:szCs w:val="28"/>
        </w:rPr>
        <w:t xml:space="preserve"> </w:t>
      </w:r>
      <w:r w:rsidR="00AF5A58" w:rsidRPr="00AF5A58">
        <w:rPr>
          <w:sz w:val="28"/>
          <w:szCs w:val="28"/>
        </w:rPr>
        <w:t>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17 октября 2023 г. № 388</w:t>
      </w:r>
      <w:r w:rsidR="007E71F0" w:rsidRPr="00AF5A58">
        <w:rPr>
          <w:sz w:val="28"/>
          <w:szCs w:val="28"/>
        </w:rPr>
        <w:t xml:space="preserve">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г. № 937-р. </w:t>
      </w:r>
      <w:r w:rsidR="00956F56" w:rsidRPr="00AF5A58">
        <w:rPr>
          <w:sz w:val="28"/>
          <w:szCs w:val="28"/>
        </w:rPr>
        <w:t xml:space="preserve"> </w:t>
      </w:r>
    </w:p>
    <w:p w14:paraId="1168C670" w14:textId="342A838D" w:rsidR="003354DC" w:rsidRDefault="00A81C77" w:rsidP="00593A94">
      <w:pPr>
        <w:pStyle w:val="ConsPlusNormal"/>
        <w:ind w:firstLine="540"/>
        <w:jc w:val="both"/>
        <w:rPr>
          <w:sz w:val="28"/>
          <w:szCs w:val="28"/>
        </w:rPr>
      </w:pPr>
      <w:bookmarkStart w:id="0" w:name="Par59"/>
      <w:bookmarkEnd w:id="0"/>
      <w:r w:rsidRPr="00A81C77">
        <w:rPr>
          <w:sz w:val="28"/>
          <w:szCs w:val="28"/>
        </w:rPr>
        <w:t xml:space="preserve">4. </w:t>
      </w:r>
      <w:r w:rsidR="0094527A">
        <w:rPr>
          <w:sz w:val="28"/>
          <w:szCs w:val="28"/>
        </w:rPr>
        <w:t xml:space="preserve">Субсидии </w:t>
      </w:r>
      <w:r w:rsidR="000D529E" w:rsidRPr="000D529E">
        <w:rPr>
          <w:sz w:val="28"/>
          <w:szCs w:val="28"/>
        </w:rPr>
        <w:t>предоставля</w:t>
      </w:r>
      <w:r w:rsidR="000D529E">
        <w:rPr>
          <w:sz w:val="28"/>
          <w:szCs w:val="28"/>
        </w:rPr>
        <w:t>ю</w:t>
      </w:r>
      <w:r w:rsidR="000D529E" w:rsidRPr="000D529E">
        <w:rPr>
          <w:sz w:val="28"/>
          <w:szCs w:val="28"/>
        </w:rPr>
        <w:t xml:space="preserve">тся </w:t>
      </w:r>
      <w:r w:rsidR="00033257">
        <w:rPr>
          <w:sz w:val="28"/>
          <w:szCs w:val="28"/>
        </w:rPr>
        <w:t xml:space="preserve">в целях </w:t>
      </w:r>
      <w:r w:rsidR="000D529E" w:rsidRPr="000D529E">
        <w:rPr>
          <w:sz w:val="28"/>
          <w:szCs w:val="28"/>
        </w:rPr>
        <w:t>возмещени</w:t>
      </w:r>
      <w:r w:rsidR="00033257">
        <w:rPr>
          <w:sz w:val="28"/>
          <w:szCs w:val="28"/>
        </w:rPr>
        <w:t>я</w:t>
      </w:r>
      <w:r w:rsidR="000D529E" w:rsidRPr="000D529E">
        <w:rPr>
          <w:sz w:val="28"/>
          <w:szCs w:val="28"/>
        </w:rPr>
        <w:t xml:space="preserve"> части затрат при </w:t>
      </w:r>
      <w:r w:rsidR="000D529E" w:rsidRPr="0044140D">
        <w:rPr>
          <w:sz w:val="28"/>
          <w:szCs w:val="28"/>
        </w:rPr>
        <w:t xml:space="preserve">приобретении </w:t>
      </w:r>
      <w:r w:rsidR="003354DC" w:rsidRPr="0044140D">
        <w:rPr>
          <w:sz w:val="28"/>
          <w:szCs w:val="28"/>
        </w:rPr>
        <w:t xml:space="preserve">хозяйствующими субъектами </w:t>
      </w:r>
      <w:r w:rsidR="000D529E" w:rsidRPr="0044140D">
        <w:rPr>
          <w:sz w:val="28"/>
          <w:szCs w:val="28"/>
        </w:rPr>
        <w:t>оборудования в целях стимулирования модернизации производства товаров (работ, услуг)</w:t>
      </w:r>
      <w:r w:rsidR="003354DC" w:rsidRPr="0044140D">
        <w:rPr>
          <w:sz w:val="28"/>
          <w:szCs w:val="28"/>
        </w:rPr>
        <w:t xml:space="preserve"> по результатам отбора</w:t>
      </w:r>
      <w:r w:rsidR="0044140D" w:rsidRPr="0044140D">
        <w:rPr>
          <w:sz w:val="28"/>
          <w:szCs w:val="28"/>
        </w:rPr>
        <w:t>.</w:t>
      </w:r>
      <w:r w:rsidR="0044140D">
        <w:rPr>
          <w:sz w:val="28"/>
          <w:szCs w:val="28"/>
        </w:rPr>
        <w:t xml:space="preserve"> </w:t>
      </w:r>
    </w:p>
    <w:p w14:paraId="2B32D88C" w14:textId="7BD5D11E" w:rsidR="00E311E0" w:rsidRPr="00E311E0" w:rsidRDefault="00331F59" w:rsidP="00E311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1" w:name="Par80"/>
      <w:bookmarkEnd w:id="1"/>
      <w:r w:rsidR="00E311E0" w:rsidRPr="00E311E0">
        <w:rPr>
          <w:sz w:val="28"/>
          <w:szCs w:val="28"/>
        </w:rPr>
        <w:t>К категории получателей субсидии относятся</w:t>
      </w:r>
      <w:r w:rsidR="002F6E6B">
        <w:rPr>
          <w:sz w:val="28"/>
          <w:szCs w:val="28"/>
        </w:rPr>
        <w:t xml:space="preserve"> следующие</w:t>
      </w:r>
      <w:r w:rsidR="00E311E0" w:rsidRPr="00E311E0">
        <w:rPr>
          <w:sz w:val="28"/>
          <w:szCs w:val="28"/>
        </w:rPr>
        <w:t xml:space="preserve"> хозяйствующие субъекты</w:t>
      </w:r>
      <w:r w:rsidR="0068204F">
        <w:rPr>
          <w:sz w:val="28"/>
          <w:szCs w:val="28"/>
        </w:rPr>
        <w:t xml:space="preserve"> </w:t>
      </w:r>
      <w:r w:rsidR="0068204F" w:rsidRPr="00A81C77">
        <w:rPr>
          <w:sz w:val="28"/>
          <w:szCs w:val="28"/>
        </w:rPr>
        <w:t xml:space="preserve">при соблюдении </w:t>
      </w:r>
      <w:r w:rsidR="0068204F" w:rsidRPr="004D2CE9">
        <w:rPr>
          <w:sz w:val="28"/>
          <w:szCs w:val="28"/>
        </w:rPr>
        <w:t>следующих критериев</w:t>
      </w:r>
      <w:r w:rsidR="003354DC">
        <w:rPr>
          <w:sz w:val="28"/>
          <w:szCs w:val="28"/>
        </w:rPr>
        <w:t xml:space="preserve"> отбора</w:t>
      </w:r>
      <w:r w:rsidR="0068204F" w:rsidRPr="004D2CE9">
        <w:rPr>
          <w:sz w:val="28"/>
          <w:szCs w:val="28"/>
        </w:rPr>
        <w:t xml:space="preserve"> (далее - получатели </w:t>
      </w:r>
      <w:r w:rsidR="0068204F">
        <w:rPr>
          <w:sz w:val="28"/>
          <w:szCs w:val="28"/>
        </w:rPr>
        <w:t>субсидии</w:t>
      </w:r>
      <w:r w:rsidR="0068204F" w:rsidRPr="004D2CE9">
        <w:rPr>
          <w:sz w:val="28"/>
          <w:szCs w:val="28"/>
        </w:rPr>
        <w:t>)</w:t>
      </w:r>
      <w:r w:rsidR="00E311E0" w:rsidRPr="00E311E0">
        <w:rPr>
          <w:sz w:val="28"/>
          <w:szCs w:val="28"/>
        </w:rPr>
        <w:t>:</w:t>
      </w:r>
    </w:p>
    <w:p w14:paraId="58AA3FE2" w14:textId="77777777" w:rsidR="00E311E0" w:rsidRPr="00E311E0" w:rsidRDefault="00E311E0" w:rsidP="00E311E0">
      <w:pPr>
        <w:pStyle w:val="ConsPlusNormal"/>
        <w:ind w:firstLine="540"/>
        <w:jc w:val="both"/>
        <w:rPr>
          <w:sz w:val="28"/>
          <w:szCs w:val="28"/>
        </w:rPr>
      </w:pPr>
      <w:r w:rsidRPr="00E311E0">
        <w:rPr>
          <w:sz w:val="28"/>
          <w:szCs w:val="28"/>
        </w:rPr>
        <w:t>а) прошедшие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Алтай;</w:t>
      </w:r>
    </w:p>
    <w:p w14:paraId="1661B6D1" w14:textId="77777777" w:rsidR="00E311E0" w:rsidRPr="00E311E0" w:rsidRDefault="00E311E0" w:rsidP="00E311E0">
      <w:pPr>
        <w:pStyle w:val="ConsPlusNormal"/>
        <w:ind w:firstLine="540"/>
        <w:jc w:val="both"/>
        <w:rPr>
          <w:sz w:val="28"/>
          <w:szCs w:val="28"/>
        </w:rPr>
      </w:pPr>
      <w:r w:rsidRPr="00E311E0">
        <w:rPr>
          <w:sz w:val="28"/>
          <w:szCs w:val="28"/>
        </w:rPr>
        <w:t>б) соответствующи</w:t>
      </w:r>
      <w:r>
        <w:rPr>
          <w:sz w:val="28"/>
          <w:szCs w:val="28"/>
        </w:rPr>
        <w:t>е условиям Федерального закона №</w:t>
      </w:r>
      <w:r w:rsidRPr="00E311E0">
        <w:rPr>
          <w:sz w:val="28"/>
          <w:szCs w:val="28"/>
        </w:rPr>
        <w:t xml:space="preserve"> 209-ФЗ;</w:t>
      </w:r>
    </w:p>
    <w:p w14:paraId="3DAF311D" w14:textId="77777777" w:rsidR="00E311E0" w:rsidRPr="00E311E0" w:rsidRDefault="00E311E0" w:rsidP="00E311E0">
      <w:pPr>
        <w:pStyle w:val="ConsPlusNormal"/>
        <w:ind w:firstLine="540"/>
        <w:jc w:val="both"/>
        <w:rPr>
          <w:sz w:val="28"/>
          <w:szCs w:val="28"/>
        </w:rPr>
      </w:pPr>
      <w:r w:rsidRPr="00E311E0">
        <w:rPr>
          <w:sz w:val="28"/>
          <w:szCs w:val="28"/>
        </w:rPr>
        <w:t>в) прошедшие отбор в соответствии с настоящим</w:t>
      </w:r>
      <w:r w:rsidR="0044135D">
        <w:rPr>
          <w:sz w:val="28"/>
          <w:szCs w:val="28"/>
        </w:rPr>
        <w:t>и Правилами</w:t>
      </w:r>
      <w:r w:rsidRPr="00E311E0">
        <w:rPr>
          <w:sz w:val="28"/>
          <w:szCs w:val="28"/>
        </w:rPr>
        <w:t>;</w:t>
      </w:r>
    </w:p>
    <w:p w14:paraId="04FC006D" w14:textId="77777777" w:rsidR="00E311E0" w:rsidRPr="00E311E0" w:rsidRDefault="00E311E0" w:rsidP="00E311E0">
      <w:pPr>
        <w:pStyle w:val="ConsPlusNormal"/>
        <w:ind w:firstLine="540"/>
        <w:jc w:val="both"/>
        <w:rPr>
          <w:sz w:val="28"/>
          <w:szCs w:val="28"/>
        </w:rPr>
      </w:pPr>
      <w:r w:rsidRPr="00E311E0">
        <w:rPr>
          <w:sz w:val="28"/>
          <w:szCs w:val="28"/>
        </w:rPr>
        <w:t xml:space="preserve">г) осуществляющие производство товаров (работ, услуг) на оборудовании, приобретенном по договорам в соответствии с </w:t>
      </w:r>
      <w:hyperlink w:anchor="Par57" w:tooltip="5. Субсидии предоставляются на возмещение части затрат при приобретении нового оборудования по договорам, заключенным не ранее 1 января 2019 г., приобретенным для ведения предпринимательской деятельности, по которым произведена полная оплата." w:history="1">
        <w:r w:rsidRPr="00E311E0">
          <w:rPr>
            <w:sz w:val="28"/>
            <w:szCs w:val="28"/>
          </w:rPr>
          <w:t xml:space="preserve">пунктом </w:t>
        </w:r>
      </w:hyperlink>
      <w:r w:rsidR="00150871">
        <w:rPr>
          <w:sz w:val="28"/>
          <w:szCs w:val="28"/>
        </w:rPr>
        <w:t>6</w:t>
      </w:r>
      <w:r w:rsidR="0044135D">
        <w:rPr>
          <w:sz w:val="28"/>
          <w:szCs w:val="28"/>
        </w:rPr>
        <w:t xml:space="preserve"> настоящих </w:t>
      </w:r>
      <w:r w:rsidRPr="00E311E0">
        <w:rPr>
          <w:sz w:val="28"/>
          <w:szCs w:val="28"/>
        </w:rPr>
        <w:t>П</w:t>
      </w:r>
      <w:r w:rsidR="0044135D">
        <w:rPr>
          <w:sz w:val="28"/>
          <w:szCs w:val="28"/>
        </w:rPr>
        <w:t>равил</w:t>
      </w:r>
      <w:r w:rsidRPr="00E311E0">
        <w:rPr>
          <w:sz w:val="28"/>
          <w:szCs w:val="28"/>
        </w:rPr>
        <w:t xml:space="preserve">, за исключением видов экономической деятельности, включенных в разделы A, G (кроме кодов 45.2 и 45.20), H, I (кроме кодов 55.10 и 56), K, L, M (кроме кодов 71, 72, 74 и 75), N, O, Q, S (кроме кодов 95 и 96), T, U Общероссийского классификатора видов экономической деятельности (ОК 029-2014 (КДЕС Ред. 2)), утвержденного приказом Федерального агентства по техническому регулированию и метрологии от 31 января 2014 г. </w:t>
      </w:r>
      <w:r>
        <w:rPr>
          <w:sz w:val="28"/>
          <w:szCs w:val="28"/>
        </w:rPr>
        <w:t>№</w:t>
      </w:r>
      <w:r w:rsidRPr="00E311E0">
        <w:rPr>
          <w:sz w:val="28"/>
          <w:szCs w:val="28"/>
        </w:rPr>
        <w:t xml:space="preserve"> 14-ст;</w:t>
      </w:r>
    </w:p>
    <w:p w14:paraId="52A915BC" w14:textId="77777777" w:rsidR="00E311E0" w:rsidRPr="00E311E0" w:rsidRDefault="00E311E0" w:rsidP="00E311E0">
      <w:pPr>
        <w:pStyle w:val="ConsPlusNormal"/>
        <w:ind w:firstLine="540"/>
        <w:jc w:val="both"/>
        <w:rPr>
          <w:sz w:val="28"/>
          <w:szCs w:val="28"/>
        </w:rPr>
      </w:pPr>
      <w:r w:rsidRPr="00E311E0">
        <w:rPr>
          <w:sz w:val="28"/>
          <w:szCs w:val="28"/>
        </w:rPr>
        <w:t>д) включенные в Единый реестр субъектов малого и среднего предпринимательства.</w:t>
      </w:r>
    </w:p>
    <w:p w14:paraId="3BB3B9B8" w14:textId="77777777" w:rsidR="00E311E0" w:rsidRPr="00E311E0" w:rsidRDefault="00E311E0" w:rsidP="00E311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311E0">
        <w:rPr>
          <w:sz w:val="28"/>
          <w:szCs w:val="28"/>
        </w:rPr>
        <w:t>Субсидии предоставляются на возмещение части затрат при приобретении нового оборудования по договорам, заключенным не ранее 1 января 2019 г., приобретенным для ведения предпринимательской деятельности, по которым произведена полная оплата.</w:t>
      </w:r>
    </w:p>
    <w:p w14:paraId="78E89B50" w14:textId="3BCF0E6A" w:rsidR="00F841B1" w:rsidRDefault="00E311E0" w:rsidP="00F073A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7.</w:t>
      </w:r>
      <w:r w:rsidR="002F6E6B">
        <w:rPr>
          <w:sz w:val="28"/>
          <w:szCs w:val="28"/>
        </w:rPr>
        <w:t xml:space="preserve"> </w:t>
      </w:r>
      <w:r w:rsidR="00F841B1" w:rsidRPr="00C832F1">
        <w:rPr>
          <w:sz w:val="28"/>
          <w:szCs w:val="28"/>
        </w:rPr>
        <w:t xml:space="preserve">Финансовое обеспечение расходов </w:t>
      </w:r>
      <w:r w:rsidR="003354DC">
        <w:rPr>
          <w:sz w:val="28"/>
          <w:szCs w:val="28"/>
        </w:rPr>
        <w:t xml:space="preserve">на цели </w:t>
      </w:r>
      <w:r w:rsidR="00F841B1" w:rsidRPr="00C832F1">
        <w:rPr>
          <w:sz w:val="28"/>
          <w:szCs w:val="28"/>
        </w:rPr>
        <w:t xml:space="preserve">предусмотренных пунктом </w:t>
      </w:r>
      <w:r w:rsidR="00F841B1">
        <w:rPr>
          <w:sz w:val="28"/>
          <w:szCs w:val="28"/>
        </w:rPr>
        <w:t>4</w:t>
      </w:r>
      <w:r w:rsidR="00F841B1" w:rsidRPr="00C832F1">
        <w:rPr>
          <w:sz w:val="28"/>
          <w:szCs w:val="28"/>
        </w:rPr>
        <w:t xml:space="preserve"> настоящ</w:t>
      </w:r>
      <w:r w:rsidR="0068204F">
        <w:rPr>
          <w:sz w:val="28"/>
          <w:szCs w:val="28"/>
        </w:rPr>
        <w:t>их Правил</w:t>
      </w:r>
      <w:r w:rsidR="00F841B1" w:rsidRPr="00C832F1">
        <w:rPr>
          <w:color w:val="000000" w:themeColor="text1"/>
          <w:sz w:val="28"/>
          <w:szCs w:val="28"/>
        </w:rPr>
        <w:t xml:space="preserve">, осуществляется за счет </w:t>
      </w:r>
      <w:r w:rsidR="0068204F">
        <w:rPr>
          <w:color w:val="000000" w:themeColor="text1"/>
          <w:sz w:val="28"/>
          <w:szCs w:val="28"/>
        </w:rPr>
        <w:t>субсидии</w:t>
      </w:r>
      <w:r w:rsidR="00F841B1" w:rsidRPr="00C832F1">
        <w:rPr>
          <w:color w:val="000000" w:themeColor="text1"/>
          <w:sz w:val="28"/>
          <w:szCs w:val="28"/>
        </w:rPr>
        <w:t xml:space="preserve">, предоставляемой из федерального бюджета </w:t>
      </w:r>
      <w:r w:rsidR="003354DC">
        <w:rPr>
          <w:color w:val="000000" w:themeColor="text1"/>
          <w:sz w:val="28"/>
          <w:szCs w:val="28"/>
        </w:rPr>
        <w:t xml:space="preserve">республиканскому </w:t>
      </w:r>
      <w:r w:rsidR="00F841B1" w:rsidRPr="00C832F1">
        <w:rPr>
          <w:color w:val="000000" w:themeColor="text1"/>
          <w:sz w:val="28"/>
          <w:szCs w:val="28"/>
        </w:rPr>
        <w:t xml:space="preserve">бюджету Республики Алтай и за счет средств республиканского бюджета Республики Алтай в части </w:t>
      </w:r>
      <w:proofErr w:type="spellStart"/>
      <w:r w:rsidR="00F841B1" w:rsidRPr="00C832F1">
        <w:rPr>
          <w:color w:val="000000" w:themeColor="text1"/>
          <w:sz w:val="28"/>
          <w:szCs w:val="28"/>
        </w:rPr>
        <w:t>софинансирования</w:t>
      </w:r>
      <w:proofErr w:type="spellEnd"/>
      <w:r w:rsidR="00F841B1" w:rsidRPr="00C832F1">
        <w:rPr>
          <w:color w:val="000000" w:themeColor="text1"/>
          <w:sz w:val="28"/>
          <w:szCs w:val="28"/>
        </w:rPr>
        <w:t xml:space="preserve"> субсидии</w:t>
      </w:r>
      <w:r w:rsidR="003354DC">
        <w:rPr>
          <w:color w:val="000000" w:themeColor="text1"/>
          <w:sz w:val="28"/>
          <w:szCs w:val="28"/>
        </w:rPr>
        <w:t xml:space="preserve">. </w:t>
      </w:r>
      <w:r w:rsidR="00F073AA">
        <w:rPr>
          <w:color w:val="000000" w:themeColor="text1"/>
          <w:sz w:val="28"/>
          <w:szCs w:val="28"/>
        </w:rPr>
        <w:t xml:space="preserve"> </w:t>
      </w:r>
    </w:p>
    <w:p w14:paraId="0E9B333E" w14:textId="77777777" w:rsidR="00F073AA" w:rsidRPr="00B21984" w:rsidRDefault="007E71F0" w:rsidP="00F073A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F073AA" w:rsidRPr="00B21984">
        <w:rPr>
          <w:color w:val="000000" w:themeColor="text1"/>
          <w:sz w:val="28"/>
          <w:szCs w:val="28"/>
        </w:rPr>
        <w:t xml:space="preserve">Способом предоставления </w:t>
      </w:r>
      <w:r w:rsidR="00DC05C8">
        <w:rPr>
          <w:color w:val="000000" w:themeColor="text1"/>
          <w:sz w:val="28"/>
          <w:szCs w:val="28"/>
        </w:rPr>
        <w:t xml:space="preserve">субсидии </w:t>
      </w:r>
      <w:r w:rsidR="00F073AA" w:rsidRPr="00B21984">
        <w:rPr>
          <w:color w:val="000000" w:themeColor="text1"/>
          <w:sz w:val="28"/>
          <w:szCs w:val="28"/>
        </w:rPr>
        <w:t>является</w:t>
      </w:r>
      <w:r w:rsidR="00976BF0">
        <w:rPr>
          <w:color w:val="000000" w:themeColor="text1"/>
          <w:sz w:val="28"/>
          <w:szCs w:val="28"/>
        </w:rPr>
        <w:t xml:space="preserve"> возмещение затрат</w:t>
      </w:r>
      <w:r w:rsidR="00F073AA" w:rsidRPr="00B21984">
        <w:rPr>
          <w:color w:val="000000" w:themeColor="text1"/>
          <w:sz w:val="28"/>
          <w:szCs w:val="28"/>
        </w:rPr>
        <w:t xml:space="preserve">. </w:t>
      </w:r>
    </w:p>
    <w:p w14:paraId="730989A4" w14:textId="77777777" w:rsidR="007720DA" w:rsidRPr="00A81C77" w:rsidRDefault="007E71F0" w:rsidP="00F073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20DA" w:rsidRPr="00A81C77">
        <w:rPr>
          <w:sz w:val="28"/>
          <w:szCs w:val="28"/>
        </w:rPr>
        <w:t xml:space="preserve">. </w:t>
      </w:r>
      <w:r w:rsidR="00976BF0">
        <w:rPr>
          <w:sz w:val="28"/>
          <w:szCs w:val="28"/>
        </w:rPr>
        <w:t xml:space="preserve">Субсидии </w:t>
      </w:r>
      <w:r w:rsidR="007720DA" w:rsidRPr="00A81C77">
        <w:rPr>
          <w:sz w:val="28"/>
          <w:szCs w:val="28"/>
        </w:rPr>
        <w:t xml:space="preserve">предоставляются </w:t>
      </w:r>
      <w:r w:rsidR="00976BF0">
        <w:rPr>
          <w:sz w:val="28"/>
          <w:szCs w:val="28"/>
        </w:rPr>
        <w:t xml:space="preserve">хозяйствующим </w:t>
      </w:r>
      <w:r w:rsidR="007720DA" w:rsidRPr="00A81C77">
        <w:rPr>
          <w:sz w:val="28"/>
          <w:szCs w:val="28"/>
        </w:rPr>
        <w:t xml:space="preserve">субъектам в пределах лимитов бюджетных обязательств, доведенных в соответствии с бюджетным законодательством Российской Федерации </w:t>
      </w:r>
      <w:r w:rsidR="007720DA" w:rsidRPr="004D2CE9">
        <w:rPr>
          <w:sz w:val="28"/>
          <w:szCs w:val="28"/>
        </w:rPr>
        <w:t xml:space="preserve">до Министерства экономического развития Республики Алтай (далее - Министерство), как получателя </w:t>
      </w:r>
      <w:r w:rsidR="007720DA" w:rsidRPr="00A81C77">
        <w:rPr>
          <w:sz w:val="28"/>
          <w:szCs w:val="28"/>
        </w:rPr>
        <w:t>бюджетных средств</w:t>
      </w:r>
      <w:r w:rsidR="00593A94">
        <w:rPr>
          <w:sz w:val="28"/>
          <w:szCs w:val="28"/>
        </w:rPr>
        <w:t>,</w:t>
      </w:r>
      <w:r w:rsidR="007720DA" w:rsidRPr="00A81C77">
        <w:rPr>
          <w:sz w:val="28"/>
          <w:szCs w:val="28"/>
        </w:rPr>
        <w:t xml:space="preserve"> осуществляющего функции главного распорядителя средств республиканского бюджета Республики Алтай</w:t>
      </w:r>
      <w:r w:rsidR="00593A94">
        <w:rPr>
          <w:sz w:val="28"/>
          <w:szCs w:val="28"/>
        </w:rPr>
        <w:t>,</w:t>
      </w:r>
      <w:r w:rsidR="007720DA" w:rsidRPr="00A81C77">
        <w:rPr>
          <w:sz w:val="28"/>
          <w:szCs w:val="28"/>
        </w:rPr>
        <w:t xml:space="preserve"> для достижения цели, указанной в </w:t>
      </w:r>
      <w:hyperlink w:anchor="Par59" w:tooltip="4. Гранты предоставляются в целях финансового обеспечения расходов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й деятельности (да" w:history="1">
        <w:r w:rsidR="007720DA" w:rsidRPr="00A81C77">
          <w:rPr>
            <w:sz w:val="28"/>
            <w:szCs w:val="28"/>
          </w:rPr>
          <w:t>пункте 4</w:t>
        </w:r>
      </w:hyperlink>
      <w:r w:rsidR="007720DA" w:rsidRPr="00A81C77">
        <w:rPr>
          <w:sz w:val="28"/>
          <w:szCs w:val="28"/>
        </w:rPr>
        <w:t xml:space="preserve"> настоящ</w:t>
      </w:r>
      <w:r w:rsidR="0044135D">
        <w:rPr>
          <w:sz w:val="28"/>
          <w:szCs w:val="28"/>
        </w:rPr>
        <w:t>их Правил</w:t>
      </w:r>
      <w:r w:rsidR="007720DA" w:rsidRPr="00A81C77">
        <w:rPr>
          <w:sz w:val="28"/>
          <w:szCs w:val="28"/>
        </w:rPr>
        <w:t>.</w:t>
      </w:r>
    </w:p>
    <w:p w14:paraId="3485A394" w14:textId="6B83ACD9" w:rsidR="00C7029F" w:rsidRDefault="007E71F0" w:rsidP="004414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C77" w:rsidRPr="00075130">
        <w:rPr>
          <w:sz w:val="28"/>
          <w:szCs w:val="28"/>
        </w:rPr>
        <w:t xml:space="preserve">. </w:t>
      </w:r>
      <w:r w:rsidR="0044140D">
        <w:rPr>
          <w:sz w:val="28"/>
          <w:szCs w:val="28"/>
        </w:rPr>
        <w:t>О</w:t>
      </w:r>
      <w:r w:rsidR="00A81C77" w:rsidRPr="0044140D">
        <w:rPr>
          <w:sz w:val="28"/>
          <w:szCs w:val="28"/>
        </w:rPr>
        <w:t xml:space="preserve">тбор </w:t>
      </w:r>
      <w:r w:rsidR="00976BF0" w:rsidRPr="0044140D">
        <w:rPr>
          <w:sz w:val="28"/>
          <w:szCs w:val="28"/>
        </w:rPr>
        <w:t xml:space="preserve">хозяйствующих </w:t>
      </w:r>
      <w:r w:rsidR="00A81C77" w:rsidRPr="0044140D">
        <w:rPr>
          <w:sz w:val="28"/>
          <w:szCs w:val="28"/>
        </w:rPr>
        <w:t>субъектов</w:t>
      </w:r>
      <w:r w:rsidR="00CC4841" w:rsidRPr="0044140D">
        <w:rPr>
          <w:sz w:val="28"/>
          <w:szCs w:val="28"/>
        </w:rPr>
        <w:t>,</w:t>
      </w:r>
      <w:r w:rsidR="00A81C77" w:rsidRPr="0044140D">
        <w:rPr>
          <w:sz w:val="28"/>
          <w:szCs w:val="28"/>
        </w:rPr>
        <w:t xml:space="preserve"> </w:t>
      </w:r>
      <w:r w:rsidR="00CC4841" w:rsidRPr="0044140D">
        <w:rPr>
          <w:sz w:val="28"/>
          <w:szCs w:val="28"/>
        </w:rPr>
        <w:t>соответствующих категориям и критериям, указанным в пунктах 5 и 6 настоящ</w:t>
      </w:r>
      <w:r w:rsidR="0044135D" w:rsidRPr="0044140D">
        <w:rPr>
          <w:sz w:val="28"/>
          <w:szCs w:val="28"/>
        </w:rPr>
        <w:t xml:space="preserve">их </w:t>
      </w:r>
      <w:r w:rsidR="00CC4841" w:rsidRPr="0044140D">
        <w:rPr>
          <w:sz w:val="28"/>
          <w:szCs w:val="28"/>
        </w:rPr>
        <w:t>П</w:t>
      </w:r>
      <w:r w:rsidR="0044135D" w:rsidRPr="0044140D">
        <w:rPr>
          <w:sz w:val="28"/>
          <w:szCs w:val="28"/>
        </w:rPr>
        <w:t>равил</w:t>
      </w:r>
      <w:r w:rsidR="00CC4841" w:rsidRPr="0044140D">
        <w:rPr>
          <w:sz w:val="28"/>
          <w:szCs w:val="28"/>
        </w:rPr>
        <w:t xml:space="preserve">, </w:t>
      </w:r>
      <w:r w:rsidR="00A81C77" w:rsidRPr="0044140D">
        <w:rPr>
          <w:sz w:val="28"/>
          <w:szCs w:val="28"/>
        </w:rPr>
        <w:t xml:space="preserve">для предоставления </w:t>
      </w:r>
      <w:r w:rsidR="00976BF0" w:rsidRPr="0044140D">
        <w:rPr>
          <w:sz w:val="28"/>
          <w:szCs w:val="28"/>
        </w:rPr>
        <w:t xml:space="preserve">субсидии </w:t>
      </w:r>
      <w:r w:rsidR="0044140D" w:rsidRPr="0044140D">
        <w:rPr>
          <w:sz w:val="28"/>
          <w:szCs w:val="28"/>
        </w:rPr>
        <w:t>осуществляется Министерством на основании запроса предложений (заявок)</w:t>
      </w:r>
      <w:r w:rsidR="00976BF0" w:rsidRPr="0044140D">
        <w:rPr>
          <w:sz w:val="28"/>
          <w:szCs w:val="28"/>
        </w:rPr>
        <w:t xml:space="preserve"> </w:t>
      </w:r>
      <w:r w:rsidR="00A81C77" w:rsidRPr="0044140D">
        <w:rPr>
          <w:sz w:val="28"/>
          <w:szCs w:val="28"/>
        </w:rPr>
        <w:t xml:space="preserve">(далее </w:t>
      </w:r>
      <w:r w:rsidR="00C7029F">
        <w:rPr>
          <w:sz w:val="28"/>
          <w:szCs w:val="28"/>
        </w:rPr>
        <w:t>- предложение (заявка)</w:t>
      </w:r>
      <w:r w:rsidR="00A14D55">
        <w:rPr>
          <w:sz w:val="28"/>
          <w:szCs w:val="28"/>
        </w:rPr>
        <w:t>)</w:t>
      </w:r>
      <w:r w:rsidR="00C7029F">
        <w:rPr>
          <w:sz w:val="28"/>
          <w:szCs w:val="28"/>
        </w:rPr>
        <w:t xml:space="preserve">. </w:t>
      </w:r>
    </w:p>
    <w:p w14:paraId="1F8C9F19" w14:textId="2742CC49" w:rsidR="00A81C77" w:rsidRDefault="00AD2ED4" w:rsidP="000751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71F0">
        <w:rPr>
          <w:sz w:val="28"/>
          <w:szCs w:val="28"/>
        </w:rPr>
        <w:t>1</w:t>
      </w:r>
      <w:r w:rsidR="00A81C77" w:rsidRPr="00075130">
        <w:rPr>
          <w:sz w:val="28"/>
          <w:szCs w:val="28"/>
        </w:rPr>
        <w:t xml:space="preserve">. </w:t>
      </w:r>
      <w:r w:rsidR="00A81C77" w:rsidRPr="00CF6E6A">
        <w:rPr>
          <w:sz w:val="28"/>
          <w:szCs w:val="28"/>
        </w:rPr>
        <w:t xml:space="preserve">Сведения о </w:t>
      </w:r>
      <w:r w:rsidR="00BE3F06">
        <w:rPr>
          <w:sz w:val="28"/>
          <w:szCs w:val="28"/>
        </w:rPr>
        <w:t>субсидиях р</w:t>
      </w:r>
      <w:r w:rsidR="00A81C77" w:rsidRPr="00CF6E6A">
        <w:rPr>
          <w:sz w:val="28"/>
          <w:szCs w:val="28"/>
        </w:rPr>
        <w:t>азмещаются на едином портале бюджетной системы Российской Федерации в информаци</w:t>
      </w:r>
      <w:r w:rsidR="00075130" w:rsidRPr="00CF6E6A">
        <w:rPr>
          <w:sz w:val="28"/>
          <w:szCs w:val="28"/>
        </w:rPr>
        <w:t>онно-телекоммуникационной сети «</w:t>
      </w:r>
      <w:r w:rsidR="00A81C77" w:rsidRPr="00CF6E6A">
        <w:rPr>
          <w:sz w:val="28"/>
          <w:szCs w:val="28"/>
        </w:rPr>
        <w:t>Интернет</w:t>
      </w:r>
      <w:r w:rsidR="00075130" w:rsidRPr="00CF6E6A">
        <w:rPr>
          <w:sz w:val="28"/>
          <w:szCs w:val="28"/>
        </w:rPr>
        <w:t>»</w:t>
      </w:r>
      <w:r w:rsidR="00A81C77" w:rsidRPr="00CF6E6A">
        <w:rPr>
          <w:sz w:val="28"/>
          <w:szCs w:val="28"/>
        </w:rPr>
        <w:t xml:space="preserve"> </w:t>
      </w:r>
      <w:r w:rsidR="00331F59" w:rsidRPr="00CF6E6A">
        <w:rPr>
          <w:sz w:val="28"/>
          <w:szCs w:val="28"/>
        </w:rPr>
        <w:t xml:space="preserve">(далее соответственно - </w:t>
      </w:r>
      <w:r w:rsidR="00CF6E6A" w:rsidRPr="00CF6E6A">
        <w:rPr>
          <w:sz w:val="28"/>
          <w:szCs w:val="28"/>
        </w:rPr>
        <w:t xml:space="preserve">единый портал, </w:t>
      </w:r>
      <w:r w:rsidR="00331F59" w:rsidRPr="00CF6E6A">
        <w:rPr>
          <w:sz w:val="28"/>
          <w:szCs w:val="28"/>
        </w:rPr>
        <w:t xml:space="preserve">сеть «Интернет»,) </w:t>
      </w:r>
      <w:r w:rsidR="00A81C77" w:rsidRPr="00CF6E6A">
        <w:rPr>
          <w:sz w:val="28"/>
          <w:szCs w:val="28"/>
        </w:rPr>
        <w:t xml:space="preserve">(в разделе единого портала) </w:t>
      </w:r>
      <w:r w:rsidR="00CF6E6A" w:rsidRPr="00CF6E6A">
        <w:rPr>
          <w:sz w:val="28"/>
          <w:szCs w:val="28"/>
        </w:rPr>
        <w:t>в порядке, установленном Министерством финансов Российской Федерации</w:t>
      </w:r>
      <w:r w:rsidR="00A81C77" w:rsidRPr="00CF6E6A">
        <w:rPr>
          <w:sz w:val="28"/>
          <w:szCs w:val="28"/>
        </w:rPr>
        <w:t>.</w:t>
      </w:r>
    </w:p>
    <w:p w14:paraId="70C0412B" w14:textId="77777777" w:rsidR="00110EE0" w:rsidRPr="00110EE0" w:rsidRDefault="00075130" w:rsidP="00110E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71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10EE0" w:rsidRPr="00110EE0">
        <w:rPr>
          <w:sz w:val="28"/>
          <w:szCs w:val="28"/>
        </w:rPr>
        <w:t xml:space="preserve">Отбор получателей </w:t>
      </w:r>
      <w:r w:rsidR="00A72815">
        <w:rPr>
          <w:sz w:val="28"/>
          <w:szCs w:val="28"/>
        </w:rPr>
        <w:t xml:space="preserve">субсидии </w:t>
      </w:r>
      <w:r w:rsidR="00110EE0" w:rsidRPr="00110EE0">
        <w:rPr>
          <w:sz w:val="28"/>
          <w:szCs w:val="28"/>
        </w:rPr>
        <w:t xml:space="preserve">осуществляется в государственной интегрированной информационной системе управления общественными финансами </w:t>
      </w:r>
      <w:r w:rsidR="00110EE0">
        <w:rPr>
          <w:sz w:val="28"/>
          <w:szCs w:val="28"/>
        </w:rPr>
        <w:t>«</w:t>
      </w:r>
      <w:r w:rsidR="00110EE0" w:rsidRPr="00110EE0">
        <w:rPr>
          <w:sz w:val="28"/>
          <w:szCs w:val="28"/>
        </w:rPr>
        <w:t>Электронный бюджет</w:t>
      </w:r>
      <w:r w:rsidR="00110EE0">
        <w:rPr>
          <w:sz w:val="28"/>
          <w:szCs w:val="28"/>
        </w:rPr>
        <w:t>» (далее - система «Электронный бюджет»</w:t>
      </w:r>
      <w:r w:rsidR="00110EE0" w:rsidRPr="00110EE0">
        <w:rPr>
          <w:sz w:val="28"/>
          <w:szCs w:val="28"/>
        </w:rPr>
        <w:t>).</w:t>
      </w:r>
    </w:p>
    <w:p w14:paraId="1A910C94" w14:textId="77777777" w:rsidR="005B4C15" w:rsidRDefault="005B4C15" w:rsidP="00110E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71F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10EE0" w:rsidRPr="00110EE0">
        <w:rPr>
          <w:sz w:val="28"/>
          <w:szCs w:val="28"/>
        </w:rPr>
        <w:t xml:space="preserve">Взаимодействие Министерства с </w:t>
      </w:r>
      <w:r w:rsidR="00110EE0" w:rsidRPr="00E5330F">
        <w:rPr>
          <w:sz w:val="28"/>
          <w:szCs w:val="28"/>
        </w:rPr>
        <w:t>членами Комиссии</w:t>
      </w:r>
      <w:r w:rsidR="00E5330F" w:rsidRPr="00E5330F">
        <w:rPr>
          <w:sz w:val="28"/>
          <w:szCs w:val="28"/>
        </w:rPr>
        <w:t xml:space="preserve"> для рассмотрения и оценки предложений (заявок) </w:t>
      </w:r>
      <w:r w:rsidR="00A72815">
        <w:rPr>
          <w:sz w:val="28"/>
          <w:szCs w:val="28"/>
        </w:rPr>
        <w:t xml:space="preserve">хозяйствующих </w:t>
      </w:r>
      <w:r w:rsidR="00E5330F" w:rsidRPr="00E5330F">
        <w:rPr>
          <w:sz w:val="28"/>
          <w:szCs w:val="28"/>
        </w:rPr>
        <w:t xml:space="preserve">субъектов, для предоставления </w:t>
      </w:r>
      <w:r w:rsidR="00A72815">
        <w:rPr>
          <w:sz w:val="28"/>
          <w:szCs w:val="28"/>
        </w:rPr>
        <w:t>субсидии</w:t>
      </w:r>
      <w:r w:rsidR="00110EE0" w:rsidRPr="00E5330F">
        <w:rPr>
          <w:sz w:val="28"/>
          <w:szCs w:val="28"/>
        </w:rPr>
        <w:t xml:space="preserve"> </w:t>
      </w:r>
      <w:r w:rsidR="00E5330F">
        <w:rPr>
          <w:sz w:val="28"/>
          <w:szCs w:val="28"/>
        </w:rPr>
        <w:t xml:space="preserve">(далее - Комиссия) </w:t>
      </w:r>
      <w:r w:rsidR="00110EE0">
        <w:rPr>
          <w:sz w:val="28"/>
          <w:szCs w:val="28"/>
        </w:rPr>
        <w:t xml:space="preserve">и </w:t>
      </w:r>
      <w:r w:rsidR="00110EE0" w:rsidRPr="00110EE0">
        <w:rPr>
          <w:sz w:val="28"/>
          <w:szCs w:val="28"/>
        </w:rPr>
        <w:t>участниками отбора осуществляется с использованием документов в электронной форме</w:t>
      </w:r>
      <w:r w:rsidR="00110EE0">
        <w:rPr>
          <w:sz w:val="28"/>
          <w:szCs w:val="28"/>
        </w:rPr>
        <w:t xml:space="preserve"> в системе «Электронный бюджет»</w:t>
      </w:r>
      <w:r w:rsidR="00110EE0" w:rsidRPr="00110EE0">
        <w:rPr>
          <w:sz w:val="28"/>
          <w:szCs w:val="28"/>
        </w:rPr>
        <w:t>.</w:t>
      </w:r>
      <w:r w:rsidR="00110EE0">
        <w:rPr>
          <w:sz w:val="28"/>
          <w:szCs w:val="28"/>
        </w:rPr>
        <w:t xml:space="preserve"> </w:t>
      </w:r>
    </w:p>
    <w:p w14:paraId="499C4A47" w14:textId="77777777" w:rsidR="00110EE0" w:rsidRPr="00110EE0" w:rsidRDefault="005B4C15" w:rsidP="00110E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71F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10EE0">
        <w:rPr>
          <w:sz w:val="28"/>
          <w:szCs w:val="28"/>
        </w:rPr>
        <w:t>Обеспечение доступа к системе «Электронный бюджет»</w:t>
      </w:r>
      <w:r w:rsidR="00110EE0" w:rsidRPr="00110EE0">
        <w:rPr>
          <w:sz w:val="28"/>
          <w:szCs w:val="28"/>
        </w:rPr>
        <w:t xml:space="preserve"> осуществляется с использованием федеральной </w:t>
      </w:r>
      <w:r w:rsidR="00110EE0" w:rsidRPr="009973CD">
        <w:rPr>
          <w:sz w:val="28"/>
          <w:szCs w:val="28"/>
        </w:rPr>
        <w:t>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BDA6EB2" w14:textId="77777777" w:rsidR="00075130" w:rsidRPr="00075130" w:rsidRDefault="00075130" w:rsidP="00075130">
      <w:pPr>
        <w:pStyle w:val="ConsPlusNormal"/>
        <w:ind w:firstLine="540"/>
        <w:jc w:val="both"/>
        <w:rPr>
          <w:sz w:val="28"/>
          <w:szCs w:val="28"/>
        </w:rPr>
      </w:pPr>
    </w:p>
    <w:p w14:paraId="55D56187" w14:textId="77777777" w:rsidR="004C582F" w:rsidRPr="007F36C1" w:rsidRDefault="004C582F" w:rsidP="004C582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6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6C1">
        <w:rPr>
          <w:rFonts w:ascii="Times New Roman" w:hAnsi="Times New Roman" w:cs="Times New Roman"/>
          <w:sz w:val="28"/>
          <w:szCs w:val="28"/>
        </w:rPr>
        <w:t xml:space="preserve">. Порядок проведения отбора получателей </w:t>
      </w:r>
      <w:r w:rsidR="00262326">
        <w:rPr>
          <w:rFonts w:ascii="Times New Roman" w:hAnsi="Times New Roman" w:cs="Times New Roman"/>
          <w:sz w:val="28"/>
          <w:szCs w:val="28"/>
        </w:rPr>
        <w:t>субсидии</w:t>
      </w:r>
    </w:p>
    <w:p w14:paraId="760B6117" w14:textId="77777777" w:rsidR="004C582F" w:rsidRDefault="004C582F" w:rsidP="004C582F">
      <w:pPr>
        <w:pStyle w:val="ConsPlusNormal"/>
        <w:jc w:val="both"/>
      </w:pPr>
    </w:p>
    <w:p w14:paraId="2D98A286" w14:textId="77777777" w:rsidR="004C582F" w:rsidRPr="00CD2A63" w:rsidRDefault="004C582F" w:rsidP="004C582F">
      <w:pPr>
        <w:pStyle w:val="ConsPlusNormal"/>
        <w:ind w:firstLine="709"/>
        <w:jc w:val="both"/>
        <w:rPr>
          <w:sz w:val="28"/>
          <w:szCs w:val="28"/>
        </w:rPr>
      </w:pPr>
      <w:bookmarkStart w:id="2" w:name="Par96"/>
      <w:bookmarkEnd w:id="2"/>
      <w:r>
        <w:rPr>
          <w:sz w:val="28"/>
          <w:szCs w:val="28"/>
        </w:rPr>
        <w:t>15</w:t>
      </w:r>
      <w:r w:rsidRPr="008415C9">
        <w:rPr>
          <w:sz w:val="28"/>
          <w:szCs w:val="28"/>
        </w:rPr>
        <w:t xml:space="preserve">. </w:t>
      </w:r>
      <w:r w:rsidRPr="00CD2A63">
        <w:rPr>
          <w:sz w:val="28"/>
          <w:szCs w:val="28"/>
        </w:rPr>
        <w:t xml:space="preserve">Объявление о проведении отбора формируется в электронной форме посредством заполнения соответствующих экранных форм веб-интерфейса системы «Электронный бюджет», публикуется на едином портале, а также на официальном сайте Министерства в информационно-телекоммуникационной сети «Интернет» не позднее 1 </w:t>
      </w:r>
      <w:r w:rsidR="00800D42">
        <w:rPr>
          <w:sz w:val="28"/>
          <w:szCs w:val="28"/>
        </w:rPr>
        <w:t>ноября</w:t>
      </w:r>
      <w:r w:rsidRPr="00CD2A63">
        <w:rPr>
          <w:sz w:val="28"/>
          <w:szCs w:val="28"/>
        </w:rPr>
        <w:t xml:space="preserve"> 2024 года и содержит следующую информацию:</w:t>
      </w:r>
    </w:p>
    <w:p w14:paraId="539FA933" w14:textId="77777777" w:rsidR="004C582F" w:rsidRPr="00A84B0A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>а) срок проведения отбора, а также информацию о возможности проведения нескольких этапов отбора с указанием сроков и порядка их проведения;</w:t>
      </w:r>
    </w:p>
    <w:p w14:paraId="2F2ADE0C" w14:textId="77777777" w:rsidR="004C582F" w:rsidRPr="00C6099F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 xml:space="preserve">б) даты начала подачи или окончания приема предложений (заявок), которая не </w:t>
      </w:r>
      <w:r w:rsidRPr="00C6099F">
        <w:rPr>
          <w:rFonts w:ascii="Times New Roman" w:hAnsi="Times New Roman"/>
          <w:sz w:val="28"/>
          <w:szCs w:val="28"/>
        </w:rPr>
        <w:t xml:space="preserve">может быть ранее </w:t>
      </w:r>
      <w:r w:rsidR="00C6099F" w:rsidRPr="00C6099F">
        <w:rPr>
          <w:rFonts w:ascii="Times New Roman" w:hAnsi="Times New Roman"/>
          <w:sz w:val="28"/>
          <w:szCs w:val="28"/>
        </w:rPr>
        <w:t>1</w:t>
      </w:r>
      <w:r w:rsidRPr="00C6099F">
        <w:rPr>
          <w:rFonts w:ascii="Times New Roman" w:hAnsi="Times New Roman"/>
          <w:sz w:val="28"/>
          <w:szCs w:val="28"/>
        </w:rPr>
        <w:t>0-го календарного дня, следующего за днем размещения информации о проведении отбора;</w:t>
      </w:r>
    </w:p>
    <w:p w14:paraId="1A954801" w14:textId="77777777" w:rsidR="004C582F" w:rsidRPr="00A84B0A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>в) наименование, место нахождения, почтовый адрес, адрес электронной почты Министерства, в том числе контактные данные должностных лиц, уполномоченных на организацию приема предложений (заявок);</w:t>
      </w:r>
    </w:p>
    <w:p w14:paraId="6BF81970" w14:textId="77777777" w:rsidR="004C582F" w:rsidRPr="00033257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257">
        <w:rPr>
          <w:rFonts w:ascii="Times New Roman" w:hAnsi="Times New Roman"/>
          <w:sz w:val="28"/>
          <w:szCs w:val="28"/>
        </w:rPr>
        <w:t xml:space="preserve">г) результаты предоставления </w:t>
      </w:r>
      <w:r w:rsidR="00800D42" w:rsidRPr="00033257">
        <w:rPr>
          <w:rFonts w:ascii="Times New Roman" w:hAnsi="Times New Roman"/>
          <w:sz w:val="28"/>
          <w:szCs w:val="28"/>
        </w:rPr>
        <w:t>субсидии</w:t>
      </w:r>
      <w:r w:rsidRPr="00033257">
        <w:rPr>
          <w:rFonts w:ascii="Times New Roman" w:hAnsi="Times New Roman"/>
          <w:sz w:val="28"/>
          <w:szCs w:val="28"/>
        </w:rPr>
        <w:t>;</w:t>
      </w:r>
    </w:p>
    <w:p w14:paraId="27F4DE0B" w14:textId="77777777" w:rsidR="004C582F" w:rsidRPr="00A84B0A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>д) доменное имя и (или) указатели страниц системы «Электронный бюджет» в сети «Интернет»;</w:t>
      </w:r>
    </w:p>
    <w:p w14:paraId="77F70550" w14:textId="77777777" w:rsidR="004C582F" w:rsidRPr="00662F2B" w:rsidRDefault="004C582F" w:rsidP="004C58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 xml:space="preserve">е) </w:t>
      </w:r>
      <w:r w:rsidRPr="00275E8B">
        <w:rPr>
          <w:rFonts w:ascii="Times New Roman" w:hAnsi="Times New Roman"/>
          <w:sz w:val="28"/>
          <w:szCs w:val="28"/>
        </w:rPr>
        <w:t>требований к участникам отбора в соответствии с пунктом 1</w:t>
      </w:r>
      <w:r w:rsidR="00662F2B">
        <w:rPr>
          <w:rFonts w:ascii="Times New Roman" w:hAnsi="Times New Roman"/>
          <w:sz w:val="28"/>
          <w:szCs w:val="28"/>
        </w:rPr>
        <w:t>6</w:t>
      </w:r>
      <w:r w:rsidRPr="00275E8B">
        <w:rPr>
          <w:rFonts w:ascii="Times New Roman" w:hAnsi="Times New Roman"/>
          <w:sz w:val="28"/>
          <w:szCs w:val="28"/>
        </w:rPr>
        <w:t xml:space="preserve"> настоящих Правил и перечня документов, представляемых участниками отбора в </w:t>
      </w:r>
      <w:r w:rsidRPr="00662F2B">
        <w:rPr>
          <w:rFonts w:ascii="Times New Roman" w:hAnsi="Times New Roman"/>
          <w:sz w:val="28"/>
          <w:szCs w:val="28"/>
        </w:rPr>
        <w:t xml:space="preserve">соответствии с пунктом 21 настоящих Правил; </w:t>
      </w:r>
    </w:p>
    <w:p w14:paraId="5A93CC8A" w14:textId="77777777" w:rsidR="004C582F" w:rsidRPr="004D2CE9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2F2B">
        <w:rPr>
          <w:rFonts w:ascii="Times New Roman" w:hAnsi="Times New Roman"/>
          <w:sz w:val="28"/>
          <w:szCs w:val="28"/>
        </w:rPr>
        <w:t xml:space="preserve">ж) категории получателей </w:t>
      </w:r>
      <w:r w:rsidR="00800D42" w:rsidRPr="00662F2B">
        <w:rPr>
          <w:rFonts w:ascii="Times New Roman" w:hAnsi="Times New Roman"/>
          <w:sz w:val="28"/>
          <w:szCs w:val="28"/>
        </w:rPr>
        <w:t>субсидии</w:t>
      </w:r>
      <w:r w:rsidR="00CF5895" w:rsidRPr="00662F2B">
        <w:rPr>
          <w:rFonts w:ascii="Times New Roman" w:hAnsi="Times New Roman"/>
          <w:sz w:val="28"/>
          <w:szCs w:val="28"/>
        </w:rPr>
        <w:t xml:space="preserve"> и</w:t>
      </w:r>
      <w:r w:rsidRPr="00662F2B">
        <w:rPr>
          <w:rFonts w:ascii="Times New Roman" w:hAnsi="Times New Roman"/>
          <w:sz w:val="28"/>
          <w:szCs w:val="28"/>
        </w:rPr>
        <w:t xml:space="preserve"> критерии</w:t>
      </w:r>
      <w:r w:rsidR="00CF5895" w:rsidRPr="00662F2B">
        <w:rPr>
          <w:rFonts w:ascii="Times New Roman" w:hAnsi="Times New Roman"/>
          <w:sz w:val="28"/>
          <w:szCs w:val="28"/>
        </w:rPr>
        <w:t xml:space="preserve"> </w:t>
      </w:r>
      <w:r w:rsidR="00CF5895">
        <w:rPr>
          <w:rFonts w:ascii="Times New Roman" w:hAnsi="Times New Roman"/>
          <w:sz w:val="28"/>
          <w:szCs w:val="28"/>
        </w:rPr>
        <w:t>отбора</w:t>
      </w:r>
      <w:r w:rsidRPr="004D2CE9">
        <w:rPr>
          <w:rFonts w:ascii="Times New Roman" w:hAnsi="Times New Roman"/>
          <w:sz w:val="28"/>
          <w:szCs w:val="28"/>
        </w:rPr>
        <w:t>;</w:t>
      </w:r>
    </w:p>
    <w:p w14:paraId="731ABB59" w14:textId="77777777" w:rsidR="004C582F" w:rsidRPr="00A84B0A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CE9">
        <w:rPr>
          <w:rFonts w:ascii="Times New Roman" w:hAnsi="Times New Roman"/>
          <w:sz w:val="28"/>
          <w:szCs w:val="28"/>
        </w:rPr>
        <w:t>з) порядок подачи предложения (заявки</w:t>
      </w:r>
      <w:r w:rsidRPr="00A84B0A">
        <w:rPr>
          <w:rFonts w:ascii="Times New Roman" w:hAnsi="Times New Roman"/>
          <w:sz w:val="28"/>
          <w:szCs w:val="28"/>
        </w:rPr>
        <w:t xml:space="preserve">) участниками отбора и требования, предъявляемые к форме и содержанию предложения (заявки); </w:t>
      </w:r>
    </w:p>
    <w:p w14:paraId="639230C7" w14:textId="77777777" w:rsidR="004C582F" w:rsidRPr="00A84B0A" w:rsidRDefault="004C582F" w:rsidP="004C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 xml:space="preserve">и) порядок отзыва предложения </w:t>
      </w:r>
      <w:r>
        <w:rPr>
          <w:rFonts w:ascii="Times New Roman" w:hAnsi="Times New Roman"/>
          <w:sz w:val="28"/>
          <w:szCs w:val="28"/>
        </w:rPr>
        <w:t>(</w:t>
      </w:r>
      <w:r w:rsidRPr="00A84B0A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ки)</w:t>
      </w:r>
      <w:r w:rsidRPr="00A84B0A">
        <w:rPr>
          <w:rFonts w:ascii="Times New Roman" w:hAnsi="Times New Roman"/>
          <w:sz w:val="28"/>
          <w:szCs w:val="28"/>
        </w:rPr>
        <w:t xml:space="preserve">, порядок их возврата, определяющий в том числе основания для возврата, порядок внесения изменений в предложения </w:t>
      </w:r>
      <w:r>
        <w:rPr>
          <w:rFonts w:ascii="Times New Roman" w:hAnsi="Times New Roman"/>
          <w:sz w:val="28"/>
          <w:szCs w:val="28"/>
        </w:rPr>
        <w:t>(</w:t>
      </w:r>
      <w:r w:rsidRPr="00A84B0A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>)</w:t>
      </w:r>
      <w:r w:rsidRPr="00A84B0A">
        <w:rPr>
          <w:rFonts w:ascii="Times New Roman" w:hAnsi="Times New Roman"/>
          <w:sz w:val="28"/>
          <w:szCs w:val="28"/>
        </w:rPr>
        <w:t xml:space="preserve">; </w:t>
      </w:r>
    </w:p>
    <w:p w14:paraId="7A662E69" w14:textId="77777777" w:rsidR="004C582F" w:rsidRPr="00A84B0A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>к) правила рассмотрения предложения (заявки);</w:t>
      </w:r>
    </w:p>
    <w:p w14:paraId="3D0F7678" w14:textId="77777777" w:rsidR="004C582F" w:rsidRPr="00A84B0A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 xml:space="preserve">л) порядок возврата предложения </w:t>
      </w:r>
      <w:r>
        <w:rPr>
          <w:rFonts w:ascii="Times New Roman" w:hAnsi="Times New Roman"/>
          <w:sz w:val="28"/>
          <w:szCs w:val="28"/>
        </w:rPr>
        <w:t>(</w:t>
      </w:r>
      <w:r w:rsidRPr="00A84B0A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ки)</w:t>
      </w:r>
      <w:r w:rsidRPr="00A84B0A">
        <w:rPr>
          <w:rFonts w:ascii="Times New Roman" w:hAnsi="Times New Roman"/>
          <w:sz w:val="28"/>
          <w:szCs w:val="28"/>
        </w:rPr>
        <w:t xml:space="preserve"> на доработку;</w:t>
      </w:r>
    </w:p>
    <w:p w14:paraId="1540AB0B" w14:textId="77777777" w:rsidR="004C582F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0A">
        <w:rPr>
          <w:rFonts w:ascii="Times New Roman" w:hAnsi="Times New Roman"/>
          <w:sz w:val="28"/>
          <w:szCs w:val="28"/>
        </w:rPr>
        <w:t xml:space="preserve">м) порядок отклонения </w:t>
      </w:r>
      <w:r>
        <w:rPr>
          <w:rFonts w:ascii="Times New Roman" w:hAnsi="Times New Roman"/>
          <w:sz w:val="28"/>
          <w:szCs w:val="28"/>
        </w:rPr>
        <w:t>предложений (</w:t>
      </w:r>
      <w:r w:rsidRPr="00A84B0A"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>)</w:t>
      </w:r>
      <w:r w:rsidRPr="00A84B0A">
        <w:rPr>
          <w:rFonts w:ascii="Times New Roman" w:hAnsi="Times New Roman"/>
          <w:sz w:val="28"/>
          <w:szCs w:val="28"/>
        </w:rPr>
        <w:t>, а также информацию об основаниях их отклонения;</w:t>
      </w:r>
    </w:p>
    <w:p w14:paraId="6CEE897A" w14:textId="77777777" w:rsidR="004C582F" w:rsidRPr="00A84B0A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н) </w:t>
      </w:r>
      <w:r w:rsidRPr="00A84B0A">
        <w:rPr>
          <w:rFonts w:ascii="Times New Roman" w:hAnsi="Times New Roman"/>
          <w:sz w:val="28"/>
          <w:szCs w:val="28"/>
        </w:rPr>
        <w:t>объем распределяемо</w:t>
      </w:r>
      <w:r w:rsidR="00800D42">
        <w:rPr>
          <w:rFonts w:ascii="Times New Roman" w:hAnsi="Times New Roman"/>
          <w:sz w:val="28"/>
          <w:szCs w:val="28"/>
        </w:rPr>
        <w:t>й субсидии</w:t>
      </w:r>
      <w:r w:rsidRPr="00A84B0A">
        <w:rPr>
          <w:rFonts w:ascii="Times New Roman" w:hAnsi="Times New Roman"/>
          <w:sz w:val="28"/>
          <w:szCs w:val="28"/>
        </w:rPr>
        <w:t xml:space="preserve"> в рамках отбора, порядок расчета размера </w:t>
      </w:r>
      <w:r w:rsidR="00800D42">
        <w:rPr>
          <w:rFonts w:ascii="Times New Roman" w:hAnsi="Times New Roman"/>
          <w:sz w:val="28"/>
          <w:szCs w:val="28"/>
        </w:rPr>
        <w:t>субсидии</w:t>
      </w:r>
      <w:r w:rsidRPr="00A84B0A">
        <w:rPr>
          <w:rFonts w:ascii="Times New Roman" w:hAnsi="Times New Roman"/>
          <w:sz w:val="28"/>
          <w:szCs w:val="28"/>
        </w:rPr>
        <w:t>, установленны</w:t>
      </w:r>
      <w:r w:rsidR="00800D42">
        <w:rPr>
          <w:rFonts w:ascii="Times New Roman" w:hAnsi="Times New Roman"/>
          <w:sz w:val="28"/>
          <w:szCs w:val="28"/>
        </w:rPr>
        <w:t>е</w:t>
      </w:r>
      <w:r w:rsidRPr="00A84B0A">
        <w:rPr>
          <w:rFonts w:ascii="Times New Roman" w:hAnsi="Times New Roman"/>
          <w:sz w:val="28"/>
          <w:szCs w:val="28"/>
        </w:rPr>
        <w:t xml:space="preserve"> настоящими П</w:t>
      </w:r>
      <w:r>
        <w:rPr>
          <w:rFonts w:ascii="Times New Roman" w:hAnsi="Times New Roman"/>
          <w:sz w:val="28"/>
          <w:szCs w:val="28"/>
        </w:rPr>
        <w:t>равилами</w:t>
      </w:r>
      <w:r w:rsidRPr="00A84B0A">
        <w:rPr>
          <w:rFonts w:ascii="Times New Roman" w:hAnsi="Times New Roman"/>
          <w:sz w:val="28"/>
          <w:szCs w:val="28"/>
        </w:rPr>
        <w:t xml:space="preserve">, правила распределения </w:t>
      </w:r>
      <w:r w:rsidR="00800D42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B0A">
        <w:rPr>
          <w:rFonts w:ascii="Times New Roman" w:hAnsi="Times New Roman"/>
          <w:sz w:val="28"/>
          <w:szCs w:val="28"/>
        </w:rPr>
        <w:t>по результатам отбора;</w:t>
      </w:r>
    </w:p>
    <w:p w14:paraId="161D0E46" w14:textId="77777777" w:rsidR="004C582F" w:rsidRPr="00A84B0A" w:rsidRDefault="00224461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C582F" w:rsidRPr="00A84B0A">
        <w:rPr>
          <w:rFonts w:ascii="Times New Roman" w:hAnsi="Times New Roman"/>
          <w:sz w:val="28"/>
          <w:szCs w:val="28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3B95E21" w14:textId="77777777" w:rsidR="004C582F" w:rsidRPr="00A84B0A" w:rsidRDefault="00224461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582F" w:rsidRPr="00A84B0A">
        <w:rPr>
          <w:rFonts w:ascii="Times New Roman" w:hAnsi="Times New Roman"/>
          <w:sz w:val="28"/>
          <w:szCs w:val="28"/>
        </w:rPr>
        <w:t xml:space="preserve">) срок, в течение которого </w:t>
      </w:r>
      <w:r>
        <w:rPr>
          <w:rFonts w:ascii="Times New Roman" w:hAnsi="Times New Roman"/>
          <w:sz w:val="28"/>
          <w:szCs w:val="28"/>
        </w:rPr>
        <w:t xml:space="preserve">получатель субсидии </w:t>
      </w:r>
      <w:r w:rsidR="004C582F" w:rsidRPr="00A84B0A">
        <w:rPr>
          <w:rFonts w:ascii="Times New Roman" w:hAnsi="Times New Roman"/>
          <w:sz w:val="28"/>
          <w:szCs w:val="28"/>
        </w:rPr>
        <w:t>должен подписать соглашение</w:t>
      </w:r>
      <w:r w:rsidR="004C582F">
        <w:rPr>
          <w:rFonts w:ascii="Times New Roman" w:hAnsi="Times New Roman"/>
          <w:sz w:val="28"/>
          <w:szCs w:val="28"/>
        </w:rPr>
        <w:t xml:space="preserve"> о предоставлении</w:t>
      </w:r>
      <w:r w:rsidR="00800D42">
        <w:rPr>
          <w:rFonts w:ascii="Times New Roman" w:hAnsi="Times New Roman"/>
          <w:sz w:val="28"/>
          <w:szCs w:val="28"/>
        </w:rPr>
        <w:t xml:space="preserve"> субсидии</w:t>
      </w:r>
      <w:r w:rsidR="004C582F">
        <w:rPr>
          <w:rFonts w:ascii="Times New Roman" w:hAnsi="Times New Roman"/>
          <w:sz w:val="28"/>
          <w:szCs w:val="28"/>
        </w:rPr>
        <w:t xml:space="preserve"> (далее - соглашение)</w:t>
      </w:r>
      <w:r w:rsidR="004C582F" w:rsidRPr="00A84B0A">
        <w:rPr>
          <w:rFonts w:ascii="Times New Roman" w:hAnsi="Times New Roman"/>
          <w:sz w:val="28"/>
          <w:szCs w:val="28"/>
        </w:rPr>
        <w:t>;</w:t>
      </w:r>
    </w:p>
    <w:p w14:paraId="295D1BDD" w14:textId="77777777" w:rsidR="004C582F" w:rsidRPr="00A84B0A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84B0A">
        <w:rPr>
          <w:rFonts w:ascii="Times New Roman" w:hAnsi="Times New Roman"/>
          <w:sz w:val="28"/>
          <w:szCs w:val="28"/>
        </w:rPr>
        <w:t xml:space="preserve">) условия признания </w:t>
      </w:r>
      <w:r w:rsidR="00224461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Pr="00A84B0A">
        <w:rPr>
          <w:rFonts w:ascii="Times New Roman" w:hAnsi="Times New Roman"/>
          <w:sz w:val="28"/>
          <w:szCs w:val="28"/>
        </w:rPr>
        <w:t>уклонившимся от заключения соглашения;</w:t>
      </w:r>
    </w:p>
    <w:p w14:paraId="7402BB22" w14:textId="77777777" w:rsidR="004C582F" w:rsidRPr="004F4F9F" w:rsidRDefault="004C582F" w:rsidP="004C58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84B0A">
        <w:rPr>
          <w:rFonts w:ascii="Times New Roman" w:hAnsi="Times New Roman"/>
          <w:sz w:val="28"/>
          <w:szCs w:val="28"/>
        </w:rPr>
        <w:t xml:space="preserve">) сроки размещения протокола подведения итогов отбора (документа об итогах проведения отбора) на едином портале, а также при необходимости на официальном сайте Министерства в сети «Интернет», </w:t>
      </w:r>
      <w:r w:rsidRPr="004F4F9F">
        <w:rPr>
          <w:rFonts w:ascii="Times New Roman" w:hAnsi="Times New Roman"/>
          <w:sz w:val="28"/>
          <w:szCs w:val="28"/>
        </w:rPr>
        <w:t xml:space="preserve">которые не могут быть позднее 14-го календарного дня, следующего за днем определения </w:t>
      </w:r>
      <w:r w:rsidR="00A1137D">
        <w:rPr>
          <w:rFonts w:ascii="Times New Roman" w:hAnsi="Times New Roman"/>
          <w:sz w:val="28"/>
          <w:szCs w:val="28"/>
        </w:rPr>
        <w:t>получателей субсидии</w:t>
      </w:r>
      <w:r w:rsidRPr="004F4F9F">
        <w:rPr>
          <w:rFonts w:ascii="Times New Roman" w:hAnsi="Times New Roman"/>
          <w:sz w:val="28"/>
          <w:szCs w:val="28"/>
        </w:rPr>
        <w:t>.</w:t>
      </w:r>
    </w:p>
    <w:p w14:paraId="27D1FCFE" w14:textId="77777777" w:rsidR="004C582F" w:rsidRPr="004D2CE9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bookmarkStart w:id="3" w:name="Par111"/>
      <w:bookmarkEnd w:id="3"/>
      <w:r w:rsidRPr="004D2CE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D2CE9">
        <w:rPr>
          <w:sz w:val="28"/>
          <w:szCs w:val="28"/>
        </w:rPr>
        <w:t>. Требования, предъявляемые к участникам отбора, которым они должны соответствовать на 1-е число месяца, в котором проводится отбор:</w:t>
      </w:r>
    </w:p>
    <w:p w14:paraId="3DE356A5" w14:textId="77777777" w:rsidR="004C582F" w:rsidRPr="00326E7E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 w:rsidRPr="004D2CE9">
        <w:rPr>
          <w:sz w:val="28"/>
          <w:szCs w:val="28"/>
        </w:rPr>
        <w:t>а) на едином налоговом счете отсутствует или не превышает размер, определенный пунктом 3 статьи 47 Налогового кодекса Российской Федерации, заложенность по уплате налогов, сборов и страховых взносов</w:t>
      </w:r>
      <w:r w:rsidRPr="00326E7E">
        <w:rPr>
          <w:sz w:val="28"/>
          <w:szCs w:val="28"/>
        </w:rPr>
        <w:t xml:space="preserve"> в бюджеты бюджетной системы Российской Федерации;</w:t>
      </w:r>
    </w:p>
    <w:p w14:paraId="557FBE86" w14:textId="77777777" w:rsidR="004C582F" w:rsidRPr="00326E7E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 w:rsidRPr="00326E7E">
        <w:rPr>
          <w:sz w:val="28"/>
          <w:szCs w:val="28"/>
        </w:rPr>
        <w:t xml:space="preserve"> б) отсутствие просроченной задолженности по возврату в республиканский бюджет Республики Алтай, субсидий,</w:t>
      </w:r>
      <w:r>
        <w:rPr>
          <w:sz w:val="28"/>
          <w:szCs w:val="28"/>
        </w:rPr>
        <w:t xml:space="preserve"> грантов,</w:t>
      </w:r>
      <w:r w:rsidRPr="00326E7E">
        <w:rPr>
          <w:sz w:val="28"/>
          <w:szCs w:val="28"/>
        </w:rPr>
        <w:t xml:space="preserve">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14:paraId="20BCF891" w14:textId="77777777" w:rsidR="004C582F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 w:rsidRPr="00326E7E">
        <w:rPr>
          <w:sz w:val="28"/>
          <w:szCs w:val="28"/>
        </w:rP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</w:t>
      </w:r>
      <w:r>
        <w:rPr>
          <w:sz w:val="28"/>
          <w:szCs w:val="28"/>
        </w:rPr>
        <w:t xml:space="preserve"> участника отбора</w:t>
      </w:r>
      <w:r w:rsidRPr="00326E7E">
        <w:rPr>
          <w:sz w:val="28"/>
          <w:szCs w:val="28"/>
        </w:rPr>
        <w:t xml:space="preserve"> не приостановлена в порядке, предусмотренном федеральным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326E7E">
        <w:rPr>
          <w:sz w:val="28"/>
          <w:szCs w:val="28"/>
        </w:rPr>
        <w:t>, а участник отбора</w:t>
      </w:r>
      <w:r>
        <w:rPr>
          <w:sz w:val="28"/>
          <w:szCs w:val="28"/>
        </w:rPr>
        <w:t>, являющийся  индивидуальным</w:t>
      </w:r>
      <w:r w:rsidRPr="00326E7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326E7E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прекратил </w:t>
      </w:r>
      <w:r w:rsidRPr="00326E7E">
        <w:rPr>
          <w:sz w:val="28"/>
          <w:szCs w:val="28"/>
        </w:rPr>
        <w:t>деятельность в качестве индивидуального предпринимателя;</w:t>
      </w:r>
    </w:p>
    <w:p w14:paraId="0C989D02" w14:textId="77777777" w:rsidR="004C582F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 w:rsidRPr="00326E7E">
        <w:rPr>
          <w:sz w:val="28"/>
          <w:szCs w:val="28"/>
        </w:rPr>
        <w:t>г) отсутствие в реестре дисквалифицированных лиц сведений о дисквалифицированных руководителе</w:t>
      </w:r>
      <w:r>
        <w:rPr>
          <w:sz w:val="28"/>
          <w:szCs w:val="28"/>
        </w:rPr>
        <w:t xml:space="preserve">, </w:t>
      </w:r>
      <w:r w:rsidRPr="00593A94">
        <w:rPr>
          <w:sz w:val="28"/>
          <w:szCs w:val="28"/>
        </w:rPr>
        <w:t>членах коллегиального исполнительного органа, лице, исполняющим функции единоличного исполнительного органа, или главном бухгалтере (при наличии)</w:t>
      </w:r>
      <w:r>
        <w:rPr>
          <w:sz w:val="28"/>
          <w:szCs w:val="28"/>
        </w:rPr>
        <w:t xml:space="preserve"> </w:t>
      </w:r>
      <w:r w:rsidRPr="00326E7E">
        <w:rPr>
          <w:sz w:val="28"/>
          <w:szCs w:val="28"/>
        </w:rPr>
        <w:t>участника отбора (при наличии), являющегося юридическим лицом</w:t>
      </w:r>
      <w:r>
        <w:rPr>
          <w:sz w:val="28"/>
          <w:szCs w:val="28"/>
        </w:rPr>
        <w:t xml:space="preserve"> и</w:t>
      </w:r>
      <w:r w:rsidRPr="00326E7E">
        <w:rPr>
          <w:sz w:val="28"/>
          <w:szCs w:val="28"/>
        </w:rPr>
        <w:t xml:space="preserve"> об индивидуальном предпринимателе;</w:t>
      </w:r>
    </w:p>
    <w:p w14:paraId="55CC1065" w14:textId="77777777" w:rsidR="004C582F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93A94">
        <w:rPr>
          <w:sz w:val="28"/>
          <w:szCs w:val="28"/>
        </w:rPr>
        <w:t>) не должны являться иностранным юридическим лицом, в том числе местом регистрации которых</w:t>
      </w:r>
      <w:r w:rsidRPr="00326E7E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09DD527" w14:textId="77777777" w:rsidR="004C582F" w:rsidRPr="00326E7E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26E7E">
        <w:rPr>
          <w:sz w:val="28"/>
          <w:szCs w:val="28"/>
        </w:rPr>
        <w:t xml:space="preserve">) не получали </w:t>
      </w:r>
      <w:r>
        <w:rPr>
          <w:sz w:val="28"/>
          <w:szCs w:val="28"/>
        </w:rPr>
        <w:t xml:space="preserve">(не получают) </w:t>
      </w:r>
      <w:r w:rsidRPr="00326E7E">
        <w:rPr>
          <w:sz w:val="28"/>
          <w:szCs w:val="28"/>
        </w:rPr>
        <w:t xml:space="preserve">средства из республиканского бюджета Республики Алтай, на основании иных нормативных правовых актов Республики Алтай на цели, указанные в </w:t>
      </w:r>
      <w:hyperlink w:anchor="Par59" w:tooltip="4. Гранты предоставляются в целях финансового обеспечения расходов, направленных на реализацию социальным предприятием проекта в сфере социального предпринимательства и молодым предпринимателем на реализацию проекта в сфере предпринимательской деятельности (да" w:history="1">
        <w:r w:rsidRPr="00326E7E">
          <w:rPr>
            <w:sz w:val="28"/>
            <w:szCs w:val="28"/>
          </w:rPr>
          <w:t>пункте 4</w:t>
        </w:r>
      </w:hyperlink>
      <w:r w:rsidRPr="00326E7E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их</w:t>
      </w:r>
      <w:r w:rsidRPr="00326E7E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</w:t>
      </w:r>
      <w:r w:rsidRPr="00326E7E">
        <w:rPr>
          <w:sz w:val="28"/>
          <w:szCs w:val="28"/>
        </w:rPr>
        <w:t>;</w:t>
      </w:r>
    </w:p>
    <w:p w14:paraId="1206E035" w14:textId="77777777" w:rsidR="004C582F" w:rsidRPr="00326E7E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26E7E">
        <w:rPr>
          <w:sz w:val="28"/>
          <w:szCs w:val="28"/>
        </w:rPr>
        <w:t xml:space="preserve">) участник отбора соответствует критериям, установленным в </w:t>
      </w:r>
      <w:hyperlink w:anchor="Par80" w:tooltip="6. Гранты предоставляются субъектам малого и среднего предпринимательства при соблюдении следующих условий (далее - получатели гранта):" w:history="1">
        <w:r w:rsidRPr="00326E7E">
          <w:rPr>
            <w:sz w:val="28"/>
            <w:szCs w:val="28"/>
          </w:rPr>
          <w:t>пункте 6</w:t>
        </w:r>
      </w:hyperlink>
      <w:r w:rsidRPr="00326E7E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их </w:t>
      </w:r>
      <w:r w:rsidRPr="00326E7E">
        <w:rPr>
          <w:sz w:val="28"/>
          <w:szCs w:val="28"/>
        </w:rPr>
        <w:t>П</w:t>
      </w:r>
      <w:r>
        <w:rPr>
          <w:sz w:val="28"/>
          <w:szCs w:val="28"/>
        </w:rPr>
        <w:t>равил</w:t>
      </w:r>
      <w:r w:rsidRPr="00326E7E">
        <w:rPr>
          <w:sz w:val="28"/>
          <w:szCs w:val="28"/>
        </w:rPr>
        <w:t>;</w:t>
      </w:r>
    </w:p>
    <w:p w14:paraId="2CD41D15" w14:textId="77777777" w:rsidR="004C582F" w:rsidRPr="00326E7E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26E7E">
        <w:rPr>
          <w:sz w:val="28"/>
          <w:szCs w:val="28"/>
        </w:rPr>
        <w:t>) отсутствие в Едином государственном реестре юридических лиц, Едином государственном реестре индивидуальных предпринимателей сведений о видах экономической деятельности</w:t>
      </w:r>
      <w:r w:rsidR="00C96B05">
        <w:rPr>
          <w:sz w:val="28"/>
          <w:szCs w:val="28"/>
        </w:rPr>
        <w:t xml:space="preserve"> хозяйствующих</w:t>
      </w:r>
      <w:r w:rsidRPr="00326E7E">
        <w:rPr>
          <w:sz w:val="28"/>
          <w:szCs w:val="28"/>
        </w:rPr>
        <w:t xml:space="preserve"> субъект</w:t>
      </w:r>
      <w:r w:rsidR="00C96B05">
        <w:rPr>
          <w:sz w:val="28"/>
          <w:szCs w:val="28"/>
        </w:rPr>
        <w:t xml:space="preserve">ов </w:t>
      </w:r>
      <w:r w:rsidRPr="00326E7E">
        <w:rPr>
          <w:sz w:val="28"/>
          <w:szCs w:val="28"/>
        </w:rPr>
        <w:t>(основной или дополнительный), связанных с осуществлением производства и (или) реализации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606C8193" w14:textId="77777777" w:rsidR="004C582F" w:rsidRPr="00326E7E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26E7E">
        <w:rPr>
          <w:sz w:val="28"/>
          <w:szCs w:val="28"/>
        </w:rPr>
        <w:t>) предоставление согласия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>
        <w:rPr>
          <w:sz w:val="28"/>
          <w:szCs w:val="28"/>
        </w:rPr>
        <w:t>;</w:t>
      </w:r>
    </w:p>
    <w:p w14:paraId="3DB3C12A" w14:textId="77777777" w:rsidR="004C582F" w:rsidRPr="00326E7E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26E7E">
        <w:rPr>
          <w:sz w:val="28"/>
          <w:szCs w:val="28"/>
        </w:rPr>
        <w:t>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4063D27" w14:textId="77777777" w:rsidR="004C582F" w:rsidRPr="00033458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bookmarkStart w:id="4" w:name="Par127"/>
      <w:bookmarkEnd w:id="4"/>
      <w:r>
        <w:rPr>
          <w:sz w:val="28"/>
          <w:szCs w:val="28"/>
        </w:rPr>
        <w:t>л</w:t>
      </w:r>
      <w:r w:rsidRPr="00326E7E">
        <w:rPr>
          <w:sz w:val="28"/>
          <w:szCs w:val="28"/>
        </w:rPr>
        <w:t xml:space="preserve">)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</w:t>
      </w:r>
      <w:r w:rsidRPr="00033458">
        <w:rPr>
          <w:sz w:val="28"/>
          <w:szCs w:val="28"/>
        </w:rPr>
        <w:t>уничтожения;</w:t>
      </w:r>
    </w:p>
    <w:p w14:paraId="6E64D349" w14:textId="64DA0BD1" w:rsidR="004C582F" w:rsidRPr="00033458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 w:rsidRPr="00033458">
        <w:rPr>
          <w:sz w:val="28"/>
          <w:szCs w:val="28"/>
        </w:rPr>
        <w:t xml:space="preserve">м) не являются иностранными агентами в соответствии с Федеральным законом </w:t>
      </w:r>
      <w:r w:rsidR="00033458" w:rsidRPr="00033458">
        <w:rPr>
          <w:sz w:val="28"/>
          <w:szCs w:val="28"/>
        </w:rPr>
        <w:t>от 14</w:t>
      </w:r>
      <w:r w:rsidR="00033458">
        <w:rPr>
          <w:sz w:val="28"/>
          <w:szCs w:val="28"/>
        </w:rPr>
        <w:t xml:space="preserve"> июля </w:t>
      </w:r>
      <w:r w:rsidR="00033458" w:rsidRPr="00033458">
        <w:rPr>
          <w:sz w:val="28"/>
          <w:szCs w:val="28"/>
        </w:rPr>
        <w:t xml:space="preserve">2022 г. № 255-ФЗ </w:t>
      </w:r>
      <w:r w:rsidRPr="00033458">
        <w:rPr>
          <w:sz w:val="28"/>
          <w:szCs w:val="28"/>
        </w:rPr>
        <w:t xml:space="preserve">«О контроле за деятельностью лиц, находящихся под иностранным влиянием». </w:t>
      </w:r>
    </w:p>
    <w:p w14:paraId="2D0A9AB8" w14:textId="77777777" w:rsidR="004C582F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 w:rsidRPr="00033458">
        <w:rPr>
          <w:sz w:val="28"/>
          <w:szCs w:val="28"/>
        </w:rPr>
        <w:t xml:space="preserve">17. Проверка участника отбора на соответствие требованиям, определенным </w:t>
      </w:r>
      <w:hyperlink w:anchor="Par74" w:tooltip="2) на даты рассмотрения предложения (заявки) и заключения соглашения о предоставлении субсидий (далее - соглашение):" w:history="1">
        <w:r w:rsidRPr="00033458">
          <w:rPr>
            <w:sz w:val="28"/>
            <w:szCs w:val="28"/>
          </w:rPr>
          <w:t xml:space="preserve">пунктом 16 </w:t>
        </w:r>
      </w:hyperlink>
      <w:r w:rsidRPr="00033458">
        <w:rPr>
          <w:sz w:val="28"/>
          <w:szCs w:val="28"/>
        </w:rPr>
        <w:t>настоящих Правил, осуществляется автоматически в системе «Электронный бюджет» на основании</w:t>
      </w:r>
      <w:r>
        <w:rPr>
          <w:sz w:val="28"/>
          <w:szCs w:val="28"/>
        </w:rPr>
        <w:t xml:space="preserve"> данных </w:t>
      </w:r>
      <w:r w:rsidRPr="00871263">
        <w:rPr>
          <w:sz w:val="28"/>
          <w:szCs w:val="28"/>
        </w:rPr>
        <w:t>государственных информационных систем</w:t>
      </w:r>
      <w:r>
        <w:rPr>
          <w:sz w:val="28"/>
          <w:szCs w:val="28"/>
        </w:rPr>
        <w:t xml:space="preserve">, в том числе с </w:t>
      </w:r>
      <w:r w:rsidRPr="00871263">
        <w:rPr>
          <w:sz w:val="28"/>
          <w:szCs w:val="28"/>
        </w:rPr>
        <w:t>использованием единой системы межведомственного электронного взаимодействия</w:t>
      </w:r>
      <w:r>
        <w:rPr>
          <w:sz w:val="28"/>
          <w:szCs w:val="28"/>
        </w:rPr>
        <w:t xml:space="preserve"> (при наличии технической возможности).</w:t>
      </w:r>
      <w:r w:rsidRPr="00871263">
        <w:rPr>
          <w:sz w:val="28"/>
          <w:szCs w:val="28"/>
        </w:rPr>
        <w:t xml:space="preserve"> </w:t>
      </w:r>
    </w:p>
    <w:p w14:paraId="0ADE60C9" w14:textId="77777777" w:rsidR="004C582F" w:rsidRDefault="004C582F" w:rsidP="004C58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9C589D">
        <w:rPr>
          <w:sz w:val="28"/>
          <w:szCs w:val="28"/>
        </w:rPr>
        <w:t xml:space="preserve">отсутствия технической возможности осуществления автоматической проверки в системе </w:t>
      </w:r>
      <w:r>
        <w:rPr>
          <w:sz w:val="28"/>
          <w:szCs w:val="28"/>
        </w:rPr>
        <w:t>«</w:t>
      </w:r>
      <w:r w:rsidRPr="009C589D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9C589D">
        <w:rPr>
          <w:sz w:val="28"/>
          <w:szCs w:val="28"/>
        </w:rPr>
        <w:t xml:space="preserve"> путем проставления в электронном виде участником отбора отметок о соответствии указанным требованиям посредством заполнения соответствующих экранн</w:t>
      </w:r>
      <w:r>
        <w:rPr>
          <w:sz w:val="28"/>
          <w:szCs w:val="28"/>
        </w:rPr>
        <w:t>ых форм веб-интерфейса системы «</w:t>
      </w:r>
      <w:r w:rsidRPr="009C589D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».</w:t>
      </w:r>
    </w:p>
    <w:p w14:paraId="1033ADA1" w14:textId="77777777" w:rsidR="004C582F" w:rsidRPr="007428E7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275E8B">
        <w:rPr>
          <w:rFonts w:ascii="Times New Roman" w:hAnsi="Times New Roman"/>
          <w:sz w:val="28"/>
          <w:szCs w:val="28"/>
        </w:rPr>
        <w:t xml:space="preserve">Министерство в целях подтверждения соответствия участника отбора установленным требованиям в пункте 16 не вправе требовать от участника отбора представления документов и информации </w:t>
      </w:r>
      <w:r w:rsidRPr="007428E7">
        <w:rPr>
          <w:rFonts w:ascii="Times New Roman" w:hAnsi="Times New Roman"/>
          <w:sz w:val="28"/>
          <w:szCs w:val="28"/>
        </w:rPr>
        <w:t>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по собственной инициативе.</w:t>
      </w:r>
    </w:p>
    <w:p w14:paraId="2998AC37" w14:textId="7685DD8B" w:rsidR="004C582F" w:rsidRPr="002A29FF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9FF">
        <w:rPr>
          <w:rFonts w:ascii="Times New Roman" w:hAnsi="Times New Roman"/>
          <w:sz w:val="28"/>
          <w:szCs w:val="28"/>
        </w:rPr>
        <w:t xml:space="preserve">19. Проверка </w:t>
      </w:r>
      <w:r w:rsidRPr="00275E8B">
        <w:rPr>
          <w:rFonts w:ascii="Times New Roman" w:hAnsi="Times New Roman"/>
          <w:sz w:val="28"/>
          <w:szCs w:val="28"/>
        </w:rPr>
        <w:t xml:space="preserve">соответствия участника отбора критериям и требованиям, установленным </w:t>
      </w:r>
      <w:hyperlink w:anchor="Par119" w:tooltip="4.1. Участники отбора по состоянию на дату в пределах 30 календарных дней до дня подачи заявления о предоставлении субсидии должны соответствовать следующим требованиям:" w:history="1">
        <w:r w:rsidRPr="00275E8B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="005967E1">
        <w:rPr>
          <w:rFonts w:ascii="Times New Roman" w:hAnsi="Times New Roman"/>
          <w:sz w:val="28"/>
          <w:szCs w:val="28"/>
        </w:rPr>
        <w:t>5, 1</w:t>
      </w:r>
      <w:r w:rsidRPr="00275E8B">
        <w:rPr>
          <w:rFonts w:ascii="Times New Roman" w:hAnsi="Times New Roman"/>
          <w:sz w:val="28"/>
          <w:szCs w:val="28"/>
        </w:rPr>
        <w:t>6 и 21 настоящих Правил, осуществляется Министерством на основании документов</w:t>
      </w:r>
      <w:r w:rsidRPr="002A29FF">
        <w:rPr>
          <w:rFonts w:ascii="Times New Roman" w:hAnsi="Times New Roman"/>
          <w:sz w:val="28"/>
          <w:szCs w:val="28"/>
        </w:rPr>
        <w:t xml:space="preserve">, представленных в </w:t>
      </w:r>
      <w:r w:rsidRPr="00513A93">
        <w:rPr>
          <w:rFonts w:ascii="Times New Roman" w:hAnsi="Times New Roman"/>
          <w:sz w:val="28"/>
          <w:szCs w:val="28"/>
        </w:rPr>
        <w:t xml:space="preserve">составе </w:t>
      </w:r>
      <w:r w:rsidR="00C7029F" w:rsidRPr="00513A93">
        <w:rPr>
          <w:rFonts w:ascii="Times New Roman" w:hAnsi="Times New Roman"/>
          <w:sz w:val="28"/>
          <w:szCs w:val="28"/>
        </w:rPr>
        <w:t>предложения (</w:t>
      </w:r>
      <w:r w:rsidRPr="00513A93">
        <w:rPr>
          <w:rFonts w:ascii="Times New Roman" w:hAnsi="Times New Roman"/>
          <w:sz w:val="28"/>
          <w:szCs w:val="28"/>
        </w:rPr>
        <w:t>заявки</w:t>
      </w:r>
      <w:r w:rsidR="00C7029F" w:rsidRPr="00513A93">
        <w:rPr>
          <w:rFonts w:ascii="Times New Roman" w:hAnsi="Times New Roman"/>
          <w:sz w:val="28"/>
          <w:szCs w:val="28"/>
        </w:rPr>
        <w:t>)</w:t>
      </w:r>
      <w:r w:rsidRPr="00513A93">
        <w:rPr>
          <w:rFonts w:ascii="Times New Roman" w:hAnsi="Times New Roman"/>
          <w:sz w:val="28"/>
          <w:szCs w:val="28"/>
        </w:rPr>
        <w:t>, сведений, полученных в рамках межведомственного информационного взаимодействия, а также из государственных</w:t>
      </w:r>
      <w:r w:rsidRPr="002A29FF">
        <w:rPr>
          <w:rFonts w:ascii="Times New Roman" w:hAnsi="Times New Roman"/>
          <w:sz w:val="28"/>
          <w:szCs w:val="28"/>
        </w:rPr>
        <w:t xml:space="preserve">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14:paraId="611392B2" w14:textId="77777777" w:rsidR="004C582F" w:rsidRDefault="004C582F" w:rsidP="00AC4A01">
      <w:pPr>
        <w:pStyle w:val="ConsPlusNormal"/>
        <w:ind w:firstLine="540"/>
        <w:jc w:val="center"/>
        <w:rPr>
          <w:sz w:val="28"/>
          <w:szCs w:val="28"/>
        </w:rPr>
      </w:pPr>
    </w:p>
    <w:p w14:paraId="46EF92E7" w14:textId="77777777" w:rsidR="004C582F" w:rsidRPr="007F36C1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6C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F36C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F36C1">
        <w:rPr>
          <w:rFonts w:ascii="Times New Roman" w:hAnsi="Times New Roman"/>
          <w:b/>
          <w:sz w:val="28"/>
          <w:szCs w:val="28"/>
        </w:rPr>
        <w:t xml:space="preserve">Условия и порядок предоставления </w:t>
      </w:r>
      <w:r w:rsidR="00E71EC4">
        <w:rPr>
          <w:rFonts w:ascii="Times New Roman" w:hAnsi="Times New Roman"/>
          <w:b/>
          <w:sz w:val="28"/>
          <w:szCs w:val="28"/>
        </w:rPr>
        <w:t xml:space="preserve">субсидии </w:t>
      </w:r>
      <w:r w:rsidRPr="007F36C1">
        <w:rPr>
          <w:rFonts w:ascii="Times New Roman" w:hAnsi="Times New Roman"/>
          <w:b/>
          <w:sz w:val="28"/>
          <w:szCs w:val="28"/>
        </w:rPr>
        <w:t xml:space="preserve"> </w:t>
      </w:r>
    </w:p>
    <w:p w14:paraId="6FE37265" w14:textId="77777777" w:rsidR="004C582F" w:rsidRPr="00726AE3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A87BAA" w14:textId="33A7ECB6" w:rsidR="005E5D1D" w:rsidRPr="00DD613F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613F">
        <w:rPr>
          <w:rFonts w:ascii="Times New Roman" w:hAnsi="Times New Roman"/>
          <w:sz w:val="28"/>
          <w:szCs w:val="28"/>
        </w:rPr>
        <w:t xml:space="preserve">20. </w:t>
      </w:r>
      <w:r w:rsidR="005C720B">
        <w:rPr>
          <w:rFonts w:ascii="Times New Roman" w:hAnsi="Times New Roman"/>
          <w:sz w:val="28"/>
          <w:szCs w:val="28"/>
        </w:rPr>
        <w:t>Предложение (з</w:t>
      </w:r>
      <w:r w:rsidRPr="00DD613F">
        <w:rPr>
          <w:rFonts w:ascii="Times New Roman" w:hAnsi="Times New Roman"/>
          <w:sz w:val="28"/>
          <w:szCs w:val="28"/>
        </w:rPr>
        <w:t>аявка</w:t>
      </w:r>
      <w:r w:rsidR="005C720B">
        <w:rPr>
          <w:rFonts w:ascii="Times New Roman" w:hAnsi="Times New Roman"/>
          <w:sz w:val="28"/>
          <w:szCs w:val="28"/>
        </w:rPr>
        <w:t>)</w:t>
      </w:r>
      <w:r w:rsidRPr="00DD613F">
        <w:rPr>
          <w:rFonts w:ascii="Times New Roman" w:hAnsi="Times New Roman"/>
          <w:sz w:val="28"/>
          <w:szCs w:val="28"/>
        </w:rPr>
        <w:t xml:space="preserve"> подается участником отбора в соответствии с требованиями, указанными в объявлении о проведении отбора, в сроки, установленные данным объявлением.</w:t>
      </w:r>
    </w:p>
    <w:p w14:paraId="719CDCAE" w14:textId="77777777" w:rsidR="005E5D1D" w:rsidRPr="00662F2B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84262E">
        <w:rPr>
          <w:sz w:val="28"/>
          <w:szCs w:val="28"/>
        </w:rPr>
        <w:t xml:space="preserve">Для участия в отборе </w:t>
      </w:r>
      <w:r w:rsidR="00C96B05">
        <w:rPr>
          <w:sz w:val="28"/>
          <w:szCs w:val="28"/>
        </w:rPr>
        <w:t>хозяйствующие</w:t>
      </w:r>
      <w:r w:rsidR="00C96B05" w:rsidRPr="0084262E">
        <w:rPr>
          <w:sz w:val="28"/>
          <w:szCs w:val="28"/>
        </w:rPr>
        <w:t xml:space="preserve"> </w:t>
      </w:r>
      <w:r w:rsidRPr="0084262E">
        <w:rPr>
          <w:sz w:val="28"/>
          <w:szCs w:val="28"/>
        </w:rPr>
        <w:t xml:space="preserve">субъекты, соответствующие условиям и требованиям, </w:t>
      </w:r>
      <w:r w:rsidRPr="00662F2B">
        <w:rPr>
          <w:sz w:val="28"/>
          <w:szCs w:val="28"/>
        </w:rPr>
        <w:t xml:space="preserve">установленным в </w:t>
      </w:r>
      <w:hyperlink w:anchor="Par80" w:tooltip="6. Гранты предоставляются субъектам малого и среднего предпринимательства при соблюдении следующих условий (далее - получатели гранта):" w:history="1">
        <w:r w:rsidRPr="00662F2B">
          <w:rPr>
            <w:sz w:val="28"/>
            <w:szCs w:val="28"/>
          </w:rPr>
          <w:t>пунктах 5, 6</w:t>
        </w:r>
      </w:hyperlink>
      <w:r w:rsidRPr="00662F2B">
        <w:rPr>
          <w:sz w:val="28"/>
          <w:szCs w:val="28"/>
        </w:rPr>
        <w:t xml:space="preserve"> и </w:t>
      </w:r>
      <w:hyperlink w:anchor="Par111" w:tooltip="11. Требования, предъявляемые к участникам отбора, которым они должны соответствовать на 1-е число месяца, предшествующему месяцу, в котором проводится отбор:" w:history="1">
        <w:r w:rsidRPr="00662F2B">
          <w:rPr>
            <w:sz w:val="28"/>
            <w:szCs w:val="28"/>
          </w:rPr>
          <w:t>1</w:t>
        </w:r>
      </w:hyperlink>
      <w:r w:rsidRPr="00662F2B">
        <w:rPr>
          <w:sz w:val="28"/>
          <w:szCs w:val="28"/>
        </w:rPr>
        <w:t xml:space="preserve">6 настоящих Правил, представляют в Министерство в установленный им срок: </w:t>
      </w:r>
    </w:p>
    <w:p w14:paraId="29CAFAB2" w14:textId="77777777" w:rsidR="005E5D1D" w:rsidRPr="00974864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сформированное в электронной форме предложение (заявку)  посредством </w:t>
      </w:r>
      <w:r w:rsidRPr="0084262E">
        <w:rPr>
          <w:sz w:val="28"/>
          <w:szCs w:val="28"/>
        </w:rPr>
        <w:t xml:space="preserve">заполнения соответствующих экранных форм веб-интерфейса системы </w:t>
      </w:r>
      <w:r>
        <w:rPr>
          <w:sz w:val="28"/>
          <w:szCs w:val="28"/>
        </w:rPr>
        <w:t>«</w:t>
      </w:r>
      <w:r w:rsidRPr="0084262E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 xml:space="preserve">» по форме согласно приложению № 1,  </w:t>
      </w:r>
      <w:r w:rsidRPr="009F43CA">
        <w:rPr>
          <w:sz w:val="28"/>
          <w:szCs w:val="28"/>
        </w:rPr>
        <w:t xml:space="preserve">содержащее в том числе информацию об участнике отбора, </w:t>
      </w:r>
      <w:r w:rsidRPr="00974864">
        <w:rPr>
          <w:sz w:val="28"/>
          <w:szCs w:val="28"/>
        </w:rPr>
        <w:t xml:space="preserve">предлагаемые участником отбора значения результата предоставления </w:t>
      </w:r>
      <w:r w:rsidR="00974864" w:rsidRPr="00974864">
        <w:rPr>
          <w:sz w:val="28"/>
          <w:szCs w:val="28"/>
        </w:rPr>
        <w:t>субсидии</w:t>
      </w:r>
      <w:r w:rsidRPr="00974864">
        <w:rPr>
          <w:sz w:val="28"/>
          <w:szCs w:val="28"/>
        </w:rPr>
        <w:t xml:space="preserve"> и размер запрашиваемо</w:t>
      </w:r>
      <w:r w:rsidR="00974864" w:rsidRPr="00974864">
        <w:rPr>
          <w:sz w:val="28"/>
          <w:szCs w:val="28"/>
        </w:rPr>
        <w:t>й субсидии</w:t>
      </w:r>
      <w:r w:rsidRPr="00974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4864">
        <w:rPr>
          <w:sz w:val="28"/>
          <w:szCs w:val="28"/>
        </w:rPr>
        <w:t>документы</w:t>
      </w:r>
      <w:r w:rsidR="00974864" w:rsidRPr="00974864">
        <w:rPr>
          <w:sz w:val="28"/>
          <w:szCs w:val="28"/>
        </w:rPr>
        <w:t xml:space="preserve"> согласно пункта 21 настоящих Правил, </w:t>
      </w:r>
      <w:r w:rsidRPr="00974864">
        <w:rPr>
          <w:sz w:val="28"/>
          <w:szCs w:val="28"/>
        </w:rPr>
        <w:t>подписанные усиленной квалифицированной электронной подписью руководителя участника отбора или уполномоченного им лица;</w:t>
      </w:r>
    </w:p>
    <w:p w14:paraId="6B003F53" w14:textId="77777777" w:rsidR="005E5D1D" w:rsidRDefault="005E5D1D" w:rsidP="00347F95">
      <w:pPr>
        <w:pStyle w:val="ConsPlusNormal"/>
        <w:ind w:firstLine="540"/>
        <w:jc w:val="both"/>
        <w:rPr>
          <w:sz w:val="28"/>
          <w:szCs w:val="28"/>
        </w:rPr>
      </w:pPr>
      <w:r w:rsidRPr="009F43CA">
        <w:rPr>
          <w:sz w:val="28"/>
          <w:szCs w:val="28"/>
        </w:rPr>
        <w:t xml:space="preserve">б) </w:t>
      </w:r>
      <w:r w:rsidR="002473A5" w:rsidRPr="002473A5">
        <w:rPr>
          <w:sz w:val="28"/>
          <w:szCs w:val="28"/>
        </w:rPr>
        <w:t>копию договора/договоров на приобретение в собственность оборудования</w:t>
      </w:r>
      <w:r w:rsidRPr="001E789B">
        <w:rPr>
          <w:sz w:val="28"/>
          <w:szCs w:val="28"/>
        </w:rPr>
        <w:t>;</w:t>
      </w:r>
    </w:p>
    <w:p w14:paraId="038A49FE" w14:textId="77777777" w:rsidR="002473A5" w:rsidRPr="002473A5" w:rsidRDefault="005E5D1D" w:rsidP="00347F95">
      <w:pPr>
        <w:pStyle w:val="ConsPlusNormal"/>
        <w:ind w:firstLine="540"/>
        <w:jc w:val="both"/>
        <w:rPr>
          <w:sz w:val="28"/>
          <w:szCs w:val="28"/>
        </w:rPr>
      </w:pPr>
      <w:r w:rsidRPr="00A42398">
        <w:rPr>
          <w:sz w:val="28"/>
          <w:szCs w:val="28"/>
        </w:rPr>
        <w:t xml:space="preserve">в) </w:t>
      </w:r>
      <w:r w:rsidR="002473A5" w:rsidRPr="002473A5">
        <w:rPr>
          <w:sz w:val="28"/>
          <w:szCs w:val="28"/>
        </w:rPr>
        <w:t>копию акта приема-передачи предмета договора на приобретение в собственность оборудования;</w:t>
      </w:r>
    </w:p>
    <w:p w14:paraId="6B454C0B" w14:textId="77777777" w:rsidR="002473A5" w:rsidRDefault="005E5D1D" w:rsidP="00347F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F43CA">
        <w:rPr>
          <w:sz w:val="28"/>
          <w:szCs w:val="28"/>
        </w:rPr>
        <w:t xml:space="preserve">) </w:t>
      </w:r>
      <w:r w:rsidR="002473A5" w:rsidRPr="00347F95">
        <w:rPr>
          <w:sz w:val="28"/>
          <w:szCs w:val="28"/>
        </w:rPr>
        <w:t>копии платежных документов, подтверждающих оплату по договору на приобретение в собственность оборудования;</w:t>
      </w:r>
    </w:p>
    <w:p w14:paraId="5C8339BB" w14:textId="77777777" w:rsidR="00347F95" w:rsidRPr="00347F95" w:rsidRDefault="00347F95" w:rsidP="00347F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47F95">
        <w:rPr>
          <w:sz w:val="28"/>
          <w:szCs w:val="28"/>
        </w:rPr>
        <w:t>копию документа, подтверждающего дату производства (выпуска) оборудования;</w:t>
      </w:r>
    </w:p>
    <w:p w14:paraId="314A9EF7" w14:textId="77777777" w:rsidR="00347F95" w:rsidRPr="00347F95" w:rsidRDefault="005E5D1D" w:rsidP="00347F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F43CA">
        <w:rPr>
          <w:sz w:val="28"/>
          <w:szCs w:val="28"/>
        </w:rPr>
        <w:t xml:space="preserve">) </w:t>
      </w:r>
      <w:r w:rsidR="00347F95" w:rsidRPr="00347F95">
        <w:rPr>
          <w:sz w:val="28"/>
          <w:szCs w:val="28"/>
        </w:rPr>
        <w:t>копии бухгалтерских документов, подтверждающих постановку на баланс приобретенного оборудования;</w:t>
      </w:r>
    </w:p>
    <w:p w14:paraId="16C13004" w14:textId="77777777" w:rsidR="00347F95" w:rsidRPr="00347F95" w:rsidRDefault="00347F95" w:rsidP="00347F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347F95">
        <w:rPr>
          <w:sz w:val="28"/>
          <w:szCs w:val="28"/>
        </w:rPr>
        <w:t>копии документов, подтверждающих право пользования и (или) владения земельным участком, находящимся на территории, непосредственно примыкающей к пунктам пропуска через государственную границу Российской Федерации, сроком не менее 5 лет (с момента подачи предложения (заявки) для хозяйствующих субъектов, осуществляющих деятельность на территории, непосредственно примыкающей к пунктам пропуска через государственную границу Российской Федерации;</w:t>
      </w:r>
    </w:p>
    <w:p w14:paraId="0C5BCB78" w14:textId="77777777" w:rsidR="00347F95" w:rsidRPr="00347F95" w:rsidRDefault="00347F95" w:rsidP="00347F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347F95">
        <w:rPr>
          <w:sz w:val="28"/>
          <w:szCs w:val="28"/>
        </w:rPr>
        <w:t>договор и/или соглашение с управляющей компанией о ведении хозяйственной деятельности резидентами промышленного (индустриального) парка, агропромышленного парка, технопарка, промышленного технопарка, промышленной площадки сроком не менее 3 лет (с момента подачи предложения (заявки) для резидентов промышленного (индустриального) парка, агропромышленного парка, технопарка, промышленного технопарка, промышленной площадки.</w:t>
      </w:r>
    </w:p>
    <w:p w14:paraId="38996F0B" w14:textId="77777777" w:rsidR="005E5D1D" w:rsidRPr="00A1137D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A1137D">
        <w:rPr>
          <w:sz w:val="28"/>
          <w:szCs w:val="28"/>
        </w:rPr>
        <w:t>Электронные копии документов (документов на бумажном носителе, преобразованных в электронную форму путем сканирования), представление которых предусмотрено в</w:t>
      </w:r>
      <w:r w:rsidR="00347F95" w:rsidRPr="00A1137D">
        <w:rPr>
          <w:sz w:val="28"/>
          <w:szCs w:val="28"/>
        </w:rPr>
        <w:t xml:space="preserve"> объявлении о проведении отбора. </w:t>
      </w:r>
    </w:p>
    <w:p w14:paraId="7145D887" w14:textId="4555C30E" w:rsidR="005E5D1D" w:rsidRPr="004D2CE9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A1137D">
        <w:rPr>
          <w:sz w:val="28"/>
          <w:szCs w:val="28"/>
        </w:rPr>
        <w:t xml:space="preserve">22. Ответственность за полноту и достоверность информации </w:t>
      </w:r>
      <w:r w:rsidRPr="004D2CE9">
        <w:rPr>
          <w:sz w:val="28"/>
          <w:szCs w:val="28"/>
        </w:rPr>
        <w:t xml:space="preserve">и документов, содержащихся в </w:t>
      </w:r>
      <w:r w:rsidR="005C720B">
        <w:rPr>
          <w:sz w:val="28"/>
          <w:szCs w:val="28"/>
        </w:rPr>
        <w:t>предложении (</w:t>
      </w:r>
      <w:r w:rsidRPr="004D2CE9">
        <w:rPr>
          <w:sz w:val="28"/>
          <w:szCs w:val="28"/>
        </w:rPr>
        <w:t>заявке</w:t>
      </w:r>
      <w:r w:rsidR="005C720B">
        <w:rPr>
          <w:sz w:val="28"/>
          <w:szCs w:val="28"/>
        </w:rPr>
        <w:t>)</w:t>
      </w:r>
      <w:r w:rsidRPr="004D2CE9">
        <w:rPr>
          <w:sz w:val="28"/>
          <w:szCs w:val="28"/>
        </w:rPr>
        <w:t xml:space="preserve">, а также за своевременность их представления несет </w:t>
      </w:r>
      <w:r w:rsidR="00C96B05">
        <w:rPr>
          <w:sz w:val="28"/>
          <w:szCs w:val="28"/>
        </w:rPr>
        <w:t>хозяйствующий</w:t>
      </w:r>
      <w:r w:rsidR="00C96B05" w:rsidRPr="004D2CE9">
        <w:rPr>
          <w:sz w:val="28"/>
          <w:szCs w:val="28"/>
        </w:rPr>
        <w:t xml:space="preserve"> </w:t>
      </w:r>
      <w:r w:rsidRPr="004D2CE9">
        <w:rPr>
          <w:sz w:val="28"/>
          <w:szCs w:val="28"/>
        </w:rPr>
        <w:t>субъект в соответствии с законодательством Российской Федерации.</w:t>
      </w:r>
    </w:p>
    <w:p w14:paraId="1F90A396" w14:textId="77777777" w:rsidR="005E5D1D" w:rsidRPr="0022491C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7B36">
        <w:rPr>
          <w:sz w:val="28"/>
          <w:szCs w:val="28"/>
        </w:rPr>
        <w:t xml:space="preserve">. Срок приема предложений (заявок) для участия в отборе составляет не </w:t>
      </w:r>
      <w:r w:rsidR="00C6099F" w:rsidRPr="00C6099F">
        <w:rPr>
          <w:sz w:val="28"/>
          <w:szCs w:val="28"/>
        </w:rPr>
        <w:t>менее 10</w:t>
      </w:r>
      <w:r w:rsidRPr="00C6099F">
        <w:rPr>
          <w:sz w:val="28"/>
          <w:szCs w:val="28"/>
        </w:rPr>
        <w:t xml:space="preserve"> календарных дней со дня размещения Министерством на своем официальном сайте и на едином портале </w:t>
      </w:r>
      <w:r w:rsidRPr="0022491C">
        <w:rPr>
          <w:sz w:val="28"/>
          <w:szCs w:val="28"/>
        </w:rPr>
        <w:t xml:space="preserve">объявления в </w:t>
      </w:r>
      <w:r w:rsidRPr="00974864">
        <w:rPr>
          <w:sz w:val="28"/>
          <w:szCs w:val="28"/>
        </w:rPr>
        <w:t xml:space="preserve">соответствии с </w:t>
      </w:r>
      <w:hyperlink w:anchor="Par96" w:tooltip="10. Для проведения отбора Министерство в срок не позднее 15 июля текущего года размещает на своем официальном сайте в информационно-телекоммуникационной сети &quot;Интернет&quot; (далее - официальный сайт) и с 1 января 2024 г. на едином портале (в случае проведения отбо" w:history="1">
        <w:r w:rsidRPr="00974864">
          <w:rPr>
            <w:sz w:val="28"/>
            <w:szCs w:val="28"/>
          </w:rPr>
          <w:t>пунктом 1</w:t>
        </w:r>
      </w:hyperlink>
      <w:r w:rsidRPr="00974864">
        <w:rPr>
          <w:sz w:val="28"/>
          <w:szCs w:val="28"/>
        </w:rPr>
        <w:t>5 настоящих Правил.</w:t>
      </w:r>
    </w:p>
    <w:p w14:paraId="0AE084BE" w14:textId="1980904C" w:rsidR="005E5D1D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27B36">
        <w:rPr>
          <w:sz w:val="28"/>
          <w:szCs w:val="28"/>
        </w:rPr>
        <w:t xml:space="preserve">. В период проведения отбора </w:t>
      </w:r>
      <w:r w:rsidR="00C96B05">
        <w:rPr>
          <w:sz w:val="28"/>
          <w:szCs w:val="28"/>
        </w:rPr>
        <w:t>хозяйствующие</w:t>
      </w:r>
      <w:r w:rsidR="00C96B05" w:rsidRPr="00A27B36">
        <w:rPr>
          <w:sz w:val="28"/>
          <w:szCs w:val="28"/>
        </w:rPr>
        <w:t xml:space="preserve"> </w:t>
      </w:r>
      <w:r w:rsidRPr="00A27B36">
        <w:rPr>
          <w:sz w:val="28"/>
          <w:szCs w:val="28"/>
        </w:rPr>
        <w:t>субъекты</w:t>
      </w:r>
      <w:r w:rsidRPr="00662F2B">
        <w:rPr>
          <w:sz w:val="28"/>
          <w:szCs w:val="28"/>
        </w:rPr>
        <w:t xml:space="preserve">, соответствующие условиям и требованиям, установленным в </w:t>
      </w:r>
      <w:hyperlink w:anchor="Par80" w:tooltip="6. Гранты предоставляются субъектам малого и среднего предпринимательства при соблюдении следующих условий (далее - получатели гранта):" w:history="1">
        <w:r w:rsidRPr="00662F2B">
          <w:rPr>
            <w:sz w:val="28"/>
            <w:szCs w:val="28"/>
          </w:rPr>
          <w:t>пунктах 5, 6</w:t>
        </w:r>
      </w:hyperlink>
      <w:r w:rsidRPr="00662F2B">
        <w:rPr>
          <w:sz w:val="28"/>
          <w:szCs w:val="28"/>
        </w:rPr>
        <w:t xml:space="preserve"> и </w:t>
      </w:r>
      <w:r w:rsidR="00662F2B">
        <w:rPr>
          <w:sz w:val="28"/>
          <w:szCs w:val="28"/>
        </w:rPr>
        <w:t>1</w:t>
      </w:r>
      <w:hyperlink w:anchor="Par111" w:tooltip="11. Требования, предъявляемые к участникам отбора, которым они должны соответствовать на 1-е число месяца, предшествующему месяцу, в котором проводится отбор:" w:history="1">
        <w:r w:rsidRPr="00662F2B">
          <w:rPr>
            <w:sz w:val="28"/>
            <w:szCs w:val="28"/>
          </w:rPr>
          <w:t>6</w:t>
        </w:r>
      </w:hyperlink>
      <w:r w:rsidR="00BC57F1">
        <w:rPr>
          <w:sz w:val="28"/>
          <w:szCs w:val="28"/>
        </w:rPr>
        <w:t xml:space="preserve"> настоящих Правил, направляют </w:t>
      </w:r>
      <w:r w:rsidRPr="00662F2B">
        <w:rPr>
          <w:sz w:val="28"/>
          <w:szCs w:val="28"/>
        </w:rPr>
        <w:t xml:space="preserve">предложение (заявку) в </w:t>
      </w:r>
      <w:r>
        <w:rPr>
          <w:sz w:val="28"/>
          <w:szCs w:val="28"/>
        </w:rPr>
        <w:t>системе «Электронный бюджет»</w:t>
      </w:r>
      <w:r w:rsidRPr="00A27B36">
        <w:rPr>
          <w:sz w:val="28"/>
          <w:szCs w:val="28"/>
        </w:rPr>
        <w:t xml:space="preserve"> не более 1 раза.</w:t>
      </w:r>
    </w:p>
    <w:p w14:paraId="625118EE" w14:textId="77777777" w:rsidR="005E5D1D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9F43CA">
        <w:rPr>
          <w:sz w:val="28"/>
          <w:szCs w:val="28"/>
        </w:rPr>
        <w:t>Датой представления участником отбора предложения (заявки) считается день подписания участником отбора предложения (заявки) с присвоением ему рег</w:t>
      </w:r>
      <w:r>
        <w:rPr>
          <w:sz w:val="28"/>
          <w:szCs w:val="28"/>
        </w:rPr>
        <w:t>истрационного номера в системе «</w:t>
      </w:r>
      <w:r w:rsidRPr="009F43C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 xml:space="preserve">». </w:t>
      </w:r>
    </w:p>
    <w:p w14:paraId="5C364D3B" w14:textId="2920529A" w:rsidR="005E5D1D" w:rsidRPr="00285A67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285A67">
        <w:rPr>
          <w:sz w:val="28"/>
          <w:szCs w:val="28"/>
        </w:rPr>
        <w:t>26. В течение срока приема предложений (заявок) участники отбора вправе внести изменения либо отозвать предложение (заявку) до окончания</w:t>
      </w:r>
      <w:r w:rsidR="00033458" w:rsidRPr="00285A67">
        <w:rPr>
          <w:sz w:val="28"/>
          <w:szCs w:val="28"/>
        </w:rPr>
        <w:t xml:space="preserve"> срока </w:t>
      </w:r>
      <w:r w:rsidRPr="00285A67">
        <w:rPr>
          <w:sz w:val="28"/>
          <w:szCs w:val="28"/>
        </w:rPr>
        <w:t>приема</w:t>
      </w:r>
      <w:r w:rsidR="00033458" w:rsidRPr="00285A67">
        <w:rPr>
          <w:sz w:val="28"/>
          <w:szCs w:val="28"/>
        </w:rPr>
        <w:t xml:space="preserve"> </w:t>
      </w:r>
      <w:r w:rsidRPr="00285A67">
        <w:rPr>
          <w:sz w:val="28"/>
          <w:szCs w:val="28"/>
        </w:rPr>
        <w:t>в порядке, аналогичном порядк</w:t>
      </w:r>
      <w:r w:rsidR="00285A67" w:rsidRPr="00285A67">
        <w:rPr>
          <w:sz w:val="28"/>
          <w:szCs w:val="28"/>
        </w:rPr>
        <w:t>у формирования заявок. Отозванные предложения (</w:t>
      </w:r>
      <w:r w:rsidRPr="00285A67">
        <w:rPr>
          <w:sz w:val="28"/>
          <w:szCs w:val="28"/>
        </w:rPr>
        <w:t>заявк</w:t>
      </w:r>
      <w:r w:rsidR="00285A67" w:rsidRPr="00285A67">
        <w:rPr>
          <w:sz w:val="28"/>
          <w:szCs w:val="28"/>
        </w:rPr>
        <w:t>и)</w:t>
      </w:r>
      <w:r w:rsidRPr="00285A67">
        <w:rPr>
          <w:sz w:val="28"/>
          <w:szCs w:val="28"/>
        </w:rPr>
        <w:t xml:space="preserve"> не учитыва</w:t>
      </w:r>
      <w:r w:rsidR="00285A67">
        <w:rPr>
          <w:sz w:val="28"/>
          <w:szCs w:val="28"/>
        </w:rPr>
        <w:t>ю</w:t>
      </w:r>
      <w:r w:rsidRPr="00285A67">
        <w:rPr>
          <w:sz w:val="28"/>
          <w:szCs w:val="28"/>
        </w:rPr>
        <w:t xml:space="preserve">тся в отборе. Участник отбора, отозвавший </w:t>
      </w:r>
      <w:r w:rsidR="00285A67" w:rsidRPr="00285A67">
        <w:rPr>
          <w:sz w:val="28"/>
          <w:szCs w:val="28"/>
        </w:rPr>
        <w:t>предложение (</w:t>
      </w:r>
      <w:r w:rsidRPr="00285A67">
        <w:rPr>
          <w:sz w:val="28"/>
          <w:szCs w:val="28"/>
        </w:rPr>
        <w:t>заявку</w:t>
      </w:r>
      <w:r w:rsidR="00285A67" w:rsidRPr="00285A67">
        <w:rPr>
          <w:sz w:val="28"/>
          <w:szCs w:val="28"/>
        </w:rPr>
        <w:t>)</w:t>
      </w:r>
      <w:r w:rsidRPr="00285A67">
        <w:rPr>
          <w:sz w:val="28"/>
          <w:szCs w:val="28"/>
        </w:rPr>
        <w:t xml:space="preserve">, вправе повторно представить </w:t>
      </w:r>
      <w:r w:rsidR="00285A67" w:rsidRPr="00285A67">
        <w:rPr>
          <w:sz w:val="28"/>
          <w:szCs w:val="28"/>
        </w:rPr>
        <w:t xml:space="preserve">ее </w:t>
      </w:r>
      <w:r w:rsidRPr="00285A67">
        <w:rPr>
          <w:sz w:val="28"/>
          <w:szCs w:val="28"/>
        </w:rPr>
        <w:t>в течение срока, определенного для подачи заявок.</w:t>
      </w:r>
    </w:p>
    <w:p w14:paraId="2A3DCA6B" w14:textId="77777777" w:rsidR="005E5D1D" w:rsidRPr="00285A67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285A67">
        <w:rPr>
          <w:sz w:val="28"/>
          <w:szCs w:val="28"/>
        </w:rPr>
        <w:t>27. Участник отбора со дня размещения объявления о проведении отбора на едином портале и не позднее 3-го рабочего дня до даты окончания приема заявок вправе направлять в Министерство запрос о разъяснении положений объявления о проведении отбора путем формирования в системе «Электронный бюджет» соответствующего запроса.</w:t>
      </w:r>
    </w:p>
    <w:p w14:paraId="1F8B399F" w14:textId="77777777" w:rsidR="005E5D1D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bookmarkStart w:id="5" w:name="Par438"/>
      <w:bookmarkEnd w:id="5"/>
      <w:r w:rsidRPr="00285A67">
        <w:rPr>
          <w:sz w:val="28"/>
          <w:szCs w:val="28"/>
        </w:rPr>
        <w:t xml:space="preserve">Министерство в ответ на запрос, указанный в </w:t>
      </w:r>
      <w:hyperlink w:anchor="Par437" w:tooltip="4.8. Участник отбора со дня размещения объявления о проведении отбора на едином портале и не позднее третьего рабочего дня до даты окончания приема заявок вправе направлять в комитет запросы о разъяснении положений объявления о проведении отбора путем формиров" w:history="1">
        <w:r w:rsidRPr="00285A67">
          <w:rPr>
            <w:sz w:val="28"/>
            <w:szCs w:val="28"/>
          </w:rPr>
          <w:t>абзаце первом</w:t>
        </w:r>
      </w:hyperlink>
      <w:r w:rsidRPr="00285A67">
        <w:rPr>
          <w:sz w:val="28"/>
          <w:szCs w:val="28"/>
        </w:rPr>
        <w:t xml:space="preserve"> настоящего пункта, направляет разъяснение положений объявления о проведении отбора в срок, установленный объявлением о проведении</w:t>
      </w:r>
      <w:r>
        <w:rPr>
          <w:sz w:val="28"/>
          <w:szCs w:val="28"/>
        </w:rPr>
        <w:t xml:space="preserve"> отбора, но не позднее 1</w:t>
      </w:r>
      <w:r w:rsidRPr="00205F3D">
        <w:rPr>
          <w:sz w:val="28"/>
          <w:szCs w:val="28"/>
        </w:rPr>
        <w:t xml:space="preserve"> рабочего дня до даты окончания приема заявок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не должно изменять суть информации, содержащейся в объявлении о проведении отбора.</w:t>
      </w:r>
    </w:p>
    <w:p w14:paraId="3B2E5EEE" w14:textId="77777777" w:rsidR="005E5D1D" w:rsidRPr="001B4912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A7A09">
        <w:rPr>
          <w:sz w:val="28"/>
          <w:szCs w:val="28"/>
        </w:rPr>
        <w:t xml:space="preserve">. Не позднее </w:t>
      </w:r>
      <w:r>
        <w:rPr>
          <w:sz w:val="28"/>
          <w:szCs w:val="28"/>
        </w:rPr>
        <w:t xml:space="preserve">1 </w:t>
      </w:r>
      <w:r w:rsidRPr="00AA7A09">
        <w:rPr>
          <w:sz w:val="28"/>
          <w:szCs w:val="28"/>
        </w:rPr>
        <w:t xml:space="preserve">рабочего дня, следующего за днем окончания срока подачи </w:t>
      </w:r>
      <w:r>
        <w:rPr>
          <w:sz w:val="28"/>
          <w:szCs w:val="28"/>
        </w:rPr>
        <w:t>предложение (</w:t>
      </w:r>
      <w:r w:rsidRPr="00AA7A09">
        <w:rPr>
          <w:sz w:val="28"/>
          <w:szCs w:val="28"/>
        </w:rPr>
        <w:t>заявок</w:t>
      </w:r>
      <w:r>
        <w:rPr>
          <w:sz w:val="28"/>
          <w:szCs w:val="28"/>
        </w:rPr>
        <w:t>)</w:t>
      </w:r>
      <w:r w:rsidRPr="00AA7A09">
        <w:rPr>
          <w:sz w:val="28"/>
          <w:szCs w:val="28"/>
        </w:rPr>
        <w:t xml:space="preserve">, установленного в объявлении о проведении отбора, Министерство в системе «Электронный бюджет» </w:t>
      </w:r>
      <w:r w:rsidRPr="001B4912">
        <w:rPr>
          <w:sz w:val="28"/>
          <w:szCs w:val="28"/>
        </w:rPr>
        <w:t>подписывает протокол вскрытия заявок, содержащий следующую информацию о поступивших для участия в отборе предложений (заявок):</w:t>
      </w:r>
    </w:p>
    <w:p w14:paraId="7CFCA5F3" w14:textId="3167750C" w:rsidR="005E5D1D" w:rsidRPr="001B4912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1B4912">
        <w:rPr>
          <w:sz w:val="28"/>
          <w:szCs w:val="28"/>
        </w:rPr>
        <w:t xml:space="preserve">регистрационный номер </w:t>
      </w:r>
      <w:r w:rsidR="005C720B">
        <w:rPr>
          <w:sz w:val="28"/>
          <w:szCs w:val="28"/>
        </w:rPr>
        <w:t>предложения (</w:t>
      </w:r>
      <w:r w:rsidRPr="001B4912">
        <w:rPr>
          <w:sz w:val="28"/>
          <w:szCs w:val="28"/>
        </w:rPr>
        <w:t>заявки</w:t>
      </w:r>
      <w:r w:rsidR="005C720B">
        <w:rPr>
          <w:sz w:val="28"/>
          <w:szCs w:val="28"/>
        </w:rPr>
        <w:t>)</w:t>
      </w:r>
      <w:r w:rsidRPr="001B4912">
        <w:rPr>
          <w:sz w:val="28"/>
          <w:szCs w:val="28"/>
        </w:rPr>
        <w:t>;</w:t>
      </w:r>
    </w:p>
    <w:p w14:paraId="03776526" w14:textId="139C4D70" w:rsidR="005E5D1D" w:rsidRPr="001B4912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1B4912">
        <w:rPr>
          <w:sz w:val="28"/>
          <w:szCs w:val="28"/>
        </w:rPr>
        <w:t xml:space="preserve">дату и время поступления </w:t>
      </w:r>
      <w:r w:rsidR="005C720B">
        <w:rPr>
          <w:sz w:val="28"/>
          <w:szCs w:val="28"/>
        </w:rPr>
        <w:t>предложения</w:t>
      </w:r>
      <w:r w:rsidR="005C720B" w:rsidRPr="001B4912">
        <w:rPr>
          <w:sz w:val="28"/>
          <w:szCs w:val="28"/>
        </w:rPr>
        <w:t xml:space="preserve"> </w:t>
      </w:r>
      <w:r w:rsidR="005C720B">
        <w:rPr>
          <w:sz w:val="28"/>
          <w:szCs w:val="28"/>
        </w:rPr>
        <w:t>(</w:t>
      </w:r>
      <w:r w:rsidRPr="001B4912">
        <w:rPr>
          <w:sz w:val="28"/>
          <w:szCs w:val="28"/>
        </w:rPr>
        <w:t>заявки</w:t>
      </w:r>
      <w:r w:rsidR="005C720B">
        <w:rPr>
          <w:sz w:val="28"/>
          <w:szCs w:val="28"/>
        </w:rPr>
        <w:t>)</w:t>
      </w:r>
      <w:r w:rsidRPr="001B4912">
        <w:rPr>
          <w:sz w:val="28"/>
          <w:szCs w:val="28"/>
        </w:rPr>
        <w:t>;</w:t>
      </w:r>
    </w:p>
    <w:p w14:paraId="16701EAD" w14:textId="77777777" w:rsidR="005E5D1D" w:rsidRPr="001B4912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1B4912">
        <w:rPr>
          <w:sz w:val="28"/>
          <w:szCs w:val="28"/>
        </w:rPr>
        <w:t xml:space="preserve">полное наименование </w:t>
      </w:r>
      <w:r w:rsidR="00C96B05">
        <w:rPr>
          <w:sz w:val="28"/>
          <w:szCs w:val="28"/>
        </w:rPr>
        <w:t xml:space="preserve">хозяйствующего </w:t>
      </w:r>
      <w:r w:rsidRPr="001B4912">
        <w:rPr>
          <w:sz w:val="28"/>
          <w:szCs w:val="28"/>
        </w:rPr>
        <w:t xml:space="preserve">субъекта - юридического лица или фамилию, имя, отчество (при наличии) </w:t>
      </w:r>
      <w:r w:rsidR="00C96B05">
        <w:rPr>
          <w:sz w:val="28"/>
          <w:szCs w:val="28"/>
        </w:rPr>
        <w:t xml:space="preserve">хозяйствующего </w:t>
      </w:r>
      <w:r w:rsidRPr="001B4912">
        <w:rPr>
          <w:sz w:val="28"/>
          <w:szCs w:val="28"/>
        </w:rPr>
        <w:t>субъекта - индивидуального предпринимателя;</w:t>
      </w:r>
    </w:p>
    <w:p w14:paraId="66558B57" w14:textId="77777777" w:rsidR="005E5D1D" w:rsidRPr="001B4912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1B4912">
        <w:rPr>
          <w:sz w:val="28"/>
          <w:szCs w:val="28"/>
        </w:rPr>
        <w:t xml:space="preserve">запрашиваемый размер </w:t>
      </w:r>
      <w:r w:rsidR="0022491C">
        <w:rPr>
          <w:sz w:val="28"/>
          <w:szCs w:val="28"/>
        </w:rPr>
        <w:t>субсидии</w:t>
      </w:r>
      <w:r w:rsidRPr="001B4912">
        <w:rPr>
          <w:sz w:val="28"/>
          <w:szCs w:val="28"/>
        </w:rPr>
        <w:t>.</w:t>
      </w:r>
    </w:p>
    <w:p w14:paraId="7ACF8728" w14:textId="77777777" w:rsidR="005E5D1D" w:rsidRPr="00884558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884558">
        <w:rPr>
          <w:sz w:val="28"/>
          <w:szCs w:val="28"/>
        </w:rPr>
        <w:t>29. Протокол вскрытия заявок формируется автоматически и подписывается усиленной квалифицированной электронной подписью уполномоченного лица в системе «Электронный бюджет», а также размещается на Едином портале не позднее рабочего дня, следующего за днем его подписания.</w:t>
      </w:r>
    </w:p>
    <w:p w14:paraId="068101B8" w14:textId="5A7BC833" w:rsidR="005E5D1D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4558">
        <w:rPr>
          <w:rFonts w:ascii="Times New Roman" w:hAnsi="Times New Roman"/>
          <w:sz w:val="28"/>
          <w:szCs w:val="28"/>
        </w:rPr>
        <w:t>30. Не позднее одного рабочего дня, следующего за днем окончания срока подачи предложений (заявок) в системе «Электронный бюджет» Министерству и Комиссии открывается доступ</w:t>
      </w:r>
      <w:r w:rsidRPr="008A5761">
        <w:rPr>
          <w:rFonts w:ascii="Times New Roman" w:hAnsi="Times New Roman"/>
          <w:sz w:val="28"/>
          <w:szCs w:val="28"/>
        </w:rPr>
        <w:t xml:space="preserve"> к </w:t>
      </w:r>
      <w:r w:rsidR="005C720B">
        <w:rPr>
          <w:rFonts w:ascii="Times New Roman" w:hAnsi="Times New Roman"/>
          <w:sz w:val="28"/>
          <w:szCs w:val="28"/>
        </w:rPr>
        <w:t>предложениям (</w:t>
      </w:r>
      <w:r w:rsidRPr="008A5761">
        <w:rPr>
          <w:rFonts w:ascii="Times New Roman" w:hAnsi="Times New Roman"/>
          <w:sz w:val="28"/>
          <w:szCs w:val="28"/>
        </w:rPr>
        <w:t>заявкам</w:t>
      </w:r>
      <w:r w:rsidR="005C720B">
        <w:rPr>
          <w:rFonts w:ascii="Times New Roman" w:hAnsi="Times New Roman"/>
          <w:sz w:val="28"/>
          <w:szCs w:val="28"/>
        </w:rPr>
        <w:t>)</w:t>
      </w:r>
      <w:r w:rsidRPr="008A5761">
        <w:rPr>
          <w:rFonts w:ascii="Times New Roman" w:hAnsi="Times New Roman"/>
          <w:sz w:val="28"/>
          <w:szCs w:val="28"/>
        </w:rPr>
        <w:t xml:space="preserve"> для их рассмотрения.</w:t>
      </w:r>
    </w:p>
    <w:p w14:paraId="1E2BB0CF" w14:textId="77777777" w:rsidR="005E5D1D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511D28">
        <w:rPr>
          <w:sz w:val="28"/>
          <w:szCs w:val="28"/>
        </w:rPr>
        <w:t>Порядок работы Комиссии, ее состав и полномочия утверждаются Министерством не менее чем за 3 рабочих дня до размещения объявления о проведении отбора на своем официальном сайте и едином портале.</w:t>
      </w:r>
    </w:p>
    <w:p w14:paraId="0D2ABB30" w14:textId="77777777" w:rsidR="005E5D1D" w:rsidRPr="00A1137D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8A5761">
        <w:rPr>
          <w:rFonts w:ascii="Times New Roman" w:hAnsi="Times New Roman"/>
          <w:sz w:val="28"/>
          <w:szCs w:val="28"/>
        </w:rPr>
        <w:t>.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3FD">
        <w:rPr>
          <w:rFonts w:ascii="Times New Roman" w:hAnsi="Times New Roman"/>
          <w:sz w:val="28"/>
          <w:szCs w:val="28"/>
        </w:rPr>
        <w:t xml:space="preserve">рассматривает предложения (заявки) </w:t>
      </w:r>
      <w:r>
        <w:rPr>
          <w:rFonts w:ascii="Times New Roman" w:hAnsi="Times New Roman"/>
          <w:sz w:val="28"/>
          <w:szCs w:val="28"/>
        </w:rPr>
        <w:t xml:space="preserve">и проводит проверку </w:t>
      </w:r>
      <w:r w:rsidRPr="00A103FD">
        <w:rPr>
          <w:rFonts w:ascii="Times New Roman" w:hAnsi="Times New Roman"/>
          <w:sz w:val="28"/>
          <w:szCs w:val="28"/>
        </w:rPr>
        <w:t xml:space="preserve">на предмет их соответствия условиям и </w:t>
      </w:r>
      <w:r w:rsidRPr="00662F2B">
        <w:rPr>
          <w:rFonts w:ascii="Times New Roman" w:hAnsi="Times New Roman"/>
          <w:sz w:val="28"/>
          <w:szCs w:val="28"/>
        </w:rPr>
        <w:t xml:space="preserve">требованиям, определенных </w:t>
      </w:r>
      <w:hyperlink w:anchor="Par74" w:tooltip="2) на даты рассмотрения предложения (заявки) и заключения соглашения о предоставлении субсидий (далее - соглашение):" w:history="1">
        <w:r w:rsidRPr="00662F2B">
          <w:rPr>
            <w:rFonts w:ascii="Times New Roman" w:hAnsi="Times New Roman"/>
            <w:sz w:val="28"/>
            <w:szCs w:val="28"/>
          </w:rPr>
          <w:t xml:space="preserve">пунктами 5, 6 и 16 </w:t>
        </w:r>
      </w:hyperlink>
      <w:r w:rsidRPr="00662F2B">
        <w:rPr>
          <w:rFonts w:ascii="Times New Roman" w:hAnsi="Times New Roman"/>
          <w:sz w:val="28"/>
          <w:szCs w:val="28"/>
        </w:rPr>
        <w:t>настоящих Правил, в срок не позднее 1</w:t>
      </w:r>
      <w:r w:rsidRPr="00A1137D">
        <w:rPr>
          <w:rFonts w:ascii="Times New Roman" w:hAnsi="Times New Roman"/>
          <w:sz w:val="28"/>
          <w:szCs w:val="28"/>
        </w:rPr>
        <w:t xml:space="preserve">4 </w:t>
      </w:r>
      <w:r w:rsidR="00A1137D" w:rsidRPr="00A1137D">
        <w:rPr>
          <w:rFonts w:ascii="Times New Roman" w:hAnsi="Times New Roman"/>
          <w:sz w:val="28"/>
          <w:szCs w:val="28"/>
        </w:rPr>
        <w:t xml:space="preserve">календарных </w:t>
      </w:r>
      <w:r w:rsidRPr="00A1137D">
        <w:rPr>
          <w:rFonts w:ascii="Times New Roman" w:hAnsi="Times New Roman"/>
          <w:sz w:val="28"/>
          <w:szCs w:val="28"/>
        </w:rPr>
        <w:t>дней со дня открытия доступа в системе «Электронный бюджет</w:t>
      </w:r>
      <w:r w:rsidRPr="00A1137D">
        <w:rPr>
          <w:rFonts w:ascii="Times New Roman" w:hAnsi="Times New Roman"/>
        </w:rPr>
        <w:t>».</w:t>
      </w:r>
    </w:p>
    <w:p w14:paraId="3B5BC694" w14:textId="77777777" w:rsidR="005E5D1D" w:rsidRPr="00474133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474133">
        <w:rPr>
          <w:rFonts w:ascii="Times New Roman" w:hAnsi="Times New Roman"/>
          <w:sz w:val="28"/>
          <w:szCs w:val="28"/>
        </w:rPr>
        <w:t>. По результатам проверки Комиссия принимает одно из следующих решений:</w:t>
      </w:r>
    </w:p>
    <w:p w14:paraId="4ADDE0B3" w14:textId="77777777" w:rsidR="00150871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448"/>
      <w:bookmarkEnd w:id="6"/>
      <w:r w:rsidRPr="00474133">
        <w:rPr>
          <w:rFonts w:ascii="Times New Roman" w:hAnsi="Times New Roman"/>
          <w:sz w:val="28"/>
          <w:szCs w:val="28"/>
        </w:rPr>
        <w:t xml:space="preserve">а) о </w:t>
      </w:r>
      <w:r>
        <w:rPr>
          <w:rFonts w:ascii="Times New Roman" w:hAnsi="Times New Roman"/>
          <w:sz w:val="28"/>
          <w:szCs w:val="28"/>
        </w:rPr>
        <w:t>соответствии предложений (</w:t>
      </w:r>
      <w:r w:rsidRPr="00474133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ок)</w:t>
      </w:r>
      <w:r w:rsidRPr="00474133">
        <w:rPr>
          <w:rFonts w:ascii="Times New Roman" w:hAnsi="Times New Roman"/>
          <w:sz w:val="28"/>
          <w:szCs w:val="28"/>
        </w:rPr>
        <w:t xml:space="preserve"> категориям, критериям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133">
        <w:rPr>
          <w:rFonts w:ascii="Times New Roman" w:hAnsi="Times New Roman"/>
          <w:sz w:val="28"/>
          <w:szCs w:val="28"/>
        </w:rPr>
        <w:t>требованиям, 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474133">
        <w:rPr>
          <w:rFonts w:ascii="Times New Roman" w:hAnsi="Times New Roman"/>
          <w:sz w:val="28"/>
          <w:szCs w:val="28"/>
        </w:rPr>
        <w:t xml:space="preserve"> </w:t>
      </w:r>
      <w:hyperlink w:anchor="Par119" w:tooltip="4.1. Участники отбора по состоянию на дату в пределах 30 календарных дней до дня подачи заявления о предоставлении субсидии должны соответствовать следующим требованиям:" w:history="1">
        <w:r w:rsidRPr="00474133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/>
          <w:sz w:val="28"/>
          <w:szCs w:val="28"/>
        </w:rPr>
        <w:t>5, 6</w:t>
      </w:r>
      <w:r w:rsidRPr="00474133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6</w:t>
      </w:r>
      <w:r w:rsidRPr="00474133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741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</w:t>
      </w:r>
      <w:r w:rsidR="0015087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021110" w14:textId="0BBECF97" w:rsidR="005E5D1D" w:rsidRPr="00474133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292">
        <w:rPr>
          <w:rFonts w:ascii="Times New Roman" w:hAnsi="Times New Roman"/>
          <w:sz w:val="28"/>
          <w:szCs w:val="28"/>
        </w:rPr>
        <w:t xml:space="preserve">б) об отклонении </w:t>
      </w:r>
      <w:r>
        <w:rPr>
          <w:rFonts w:ascii="Times New Roman" w:hAnsi="Times New Roman"/>
          <w:sz w:val="28"/>
          <w:szCs w:val="28"/>
        </w:rPr>
        <w:t>предложений</w:t>
      </w:r>
      <w:r w:rsidRPr="00EF1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F1292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 xml:space="preserve">ок) </w:t>
      </w:r>
      <w:r w:rsidRPr="00EF1292">
        <w:rPr>
          <w:rFonts w:ascii="Times New Roman" w:hAnsi="Times New Roman"/>
          <w:sz w:val="28"/>
          <w:szCs w:val="28"/>
        </w:rPr>
        <w:t>в случае наличия</w:t>
      </w:r>
      <w:r w:rsidR="005C720B">
        <w:rPr>
          <w:rFonts w:ascii="Times New Roman" w:hAnsi="Times New Roman"/>
          <w:sz w:val="28"/>
          <w:szCs w:val="28"/>
        </w:rPr>
        <w:t xml:space="preserve"> оснований для отклонения</w:t>
      </w:r>
      <w:r w:rsidRPr="00474133">
        <w:rPr>
          <w:rFonts w:ascii="Times New Roman" w:hAnsi="Times New Roman"/>
          <w:sz w:val="28"/>
          <w:szCs w:val="28"/>
        </w:rPr>
        <w:t xml:space="preserve">, </w:t>
      </w:r>
      <w:r w:rsidRPr="00150871">
        <w:rPr>
          <w:rFonts w:ascii="Times New Roman" w:hAnsi="Times New Roman"/>
          <w:sz w:val="28"/>
          <w:szCs w:val="28"/>
        </w:rPr>
        <w:t xml:space="preserve">установленных </w:t>
      </w:r>
      <w:hyperlink w:anchor="Par194" w:tooltip="6.4. Заявка участника отбора отклоняется при наличии оснований для отклонения заявки." w:history="1">
        <w:r w:rsidRPr="00150871">
          <w:rPr>
            <w:rFonts w:ascii="Times New Roman" w:hAnsi="Times New Roman"/>
            <w:sz w:val="28"/>
            <w:szCs w:val="28"/>
          </w:rPr>
          <w:t>пунктом 3</w:t>
        </w:r>
      </w:hyperlink>
      <w:r w:rsidRPr="00150871">
        <w:rPr>
          <w:rFonts w:ascii="Times New Roman" w:hAnsi="Times New Roman"/>
          <w:sz w:val="28"/>
          <w:szCs w:val="28"/>
        </w:rPr>
        <w:t xml:space="preserve">4 настоящих </w:t>
      </w:r>
      <w:r w:rsidRPr="00B525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</w:t>
      </w:r>
      <w:r w:rsidRPr="00474133">
        <w:rPr>
          <w:rFonts w:ascii="Times New Roman" w:hAnsi="Times New Roman"/>
          <w:sz w:val="28"/>
          <w:szCs w:val="28"/>
        </w:rPr>
        <w:t>;</w:t>
      </w:r>
    </w:p>
    <w:p w14:paraId="13556B15" w14:textId="77777777" w:rsidR="005E5D1D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4133">
        <w:rPr>
          <w:rFonts w:ascii="Times New Roman" w:hAnsi="Times New Roman"/>
          <w:sz w:val="28"/>
          <w:szCs w:val="28"/>
        </w:rPr>
        <w:t xml:space="preserve">в) о </w:t>
      </w:r>
      <w:r>
        <w:rPr>
          <w:rFonts w:ascii="Times New Roman" w:hAnsi="Times New Roman"/>
          <w:sz w:val="28"/>
          <w:szCs w:val="28"/>
        </w:rPr>
        <w:t xml:space="preserve">признании отбора несостоявшимся. </w:t>
      </w:r>
    </w:p>
    <w:p w14:paraId="4EF9B70E" w14:textId="77777777" w:rsidR="005E5D1D" w:rsidRPr="005435A6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5435A6">
        <w:rPr>
          <w:sz w:val="28"/>
          <w:szCs w:val="28"/>
        </w:rPr>
        <w:t xml:space="preserve">34. Основаниями для отклонения в предоставлении </w:t>
      </w:r>
      <w:r w:rsidR="00BA5DB6">
        <w:rPr>
          <w:sz w:val="28"/>
          <w:szCs w:val="28"/>
        </w:rPr>
        <w:t xml:space="preserve">субсидии </w:t>
      </w:r>
      <w:r w:rsidRPr="005435A6">
        <w:rPr>
          <w:sz w:val="28"/>
          <w:szCs w:val="28"/>
        </w:rPr>
        <w:t>являются:</w:t>
      </w:r>
    </w:p>
    <w:p w14:paraId="5CF0774A" w14:textId="77777777" w:rsidR="005E5D1D" w:rsidRPr="005435A6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35A6">
        <w:rPr>
          <w:rFonts w:ascii="Times New Roman" w:hAnsi="Times New Roman"/>
          <w:sz w:val="28"/>
          <w:szCs w:val="28"/>
        </w:rPr>
        <w:t xml:space="preserve">а) несоответствие участника отбора требованиям, установленным в </w:t>
      </w:r>
      <w:hyperlink w:anchor="Par80" w:tooltip="6. Гранты предоставляются субъектам малого и среднего предпринимательства при соблюдении следующих условий (далее - получатели гранта):" w:history="1">
        <w:r w:rsidRPr="005435A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hyperlink w:anchor="Par111" w:tooltip="11. Требования, предъявляемые к участникам отбора, которым они должны соответствовать на 1-е число месяца, предшествующему месяцу, в котором проводится отбор:" w:history="1">
        <w:r w:rsidRPr="005435A6">
          <w:rPr>
            <w:rFonts w:ascii="Times New Roman" w:hAnsi="Times New Roman"/>
            <w:sz w:val="28"/>
            <w:szCs w:val="28"/>
          </w:rPr>
          <w:t>1</w:t>
        </w:r>
      </w:hyperlink>
      <w:r w:rsidRPr="005435A6">
        <w:rPr>
          <w:rFonts w:ascii="Times New Roman" w:hAnsi="Times New Roman"/>
          <w:sz w:val="28"/>
          <w:szCs w:val="28"/>
        </w:rPr>
        <w:t>6 настоящ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435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</w:t>
      </w:r>
      <w:r w:rsidRPr="005435A6">
        <w:rPr>
          <w:rFonts w:ascii="Times New Roman" w:hAnsi="Times New Roman"/>
          <w:sz w:val="28"/>
          <w:szCs w:val="28"/>
        </w:rPr>
        <w:t>;</w:t>
      </w:r>
    </w:p>
    <w:p w14:paraId="101D3E9B" w14:textId="77777777" w:rsidR="005E5D1D" w:rsidRPr="005435A6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35A6">
        <w:rPr>
          <w:rFonts w:ascii="Times New Roman" w:hAnsi="Times New Roman"/>
          <w:sz w:val="28"/>
          <w:szCs w:val="28"/>
        </w:rPr>
        <w:t>б) несоответствие представленных участником отбора документов пункту 21 настоящ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435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</w:t>
      </w:r>
      <w:r w:rsidRPr="005435A6">
        <w:rPr>
          <w:rFonts w:ascii="Times New Roman" w:hAnsi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4CF7894A" w14:textId="77777777" w:rsidR="005E5D1D" w:rsidRPr="005435A6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5435A6">
        <w:rPr>
          <w:sz w:val="28"/>
          <w:szCs w:val="28"/>
        </w:rPr>
        <w:t xml:space="preserve">в) недостоверность представленной получателем </w:t>
      </w:r>
      <w:r w:rsidR="00033257">
        <w:rPr>
          <w:sz w:val="28"/>
          <w:szCs w:val="28"/>
        </w:rPr>
        <w:t xml:space="preserve">субсидии </w:t>
      </w:r>
      <w:r w:rsidRPr="005435A6">
        <w:rPr>
          <w:sz w:val="28"/>
          <w:szCs w:val="28"/>
        </w:rPr>
        <w:t>информации, содержащейся в документах, представленной участником отбора;</w:t>
      </w:r>
    </w:p>
    <w:p w14:paraId="4F5AB293" w14:textId="77777777" w:rsidR="005E5D1D" w:rsidRPr="005435A6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5435A6">
        <w:rPr>
          <w:sz w:val="28"/>
          <w:szCs w:val="28"/>
        </w:rPr>
        <w:t>г)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6581914F" w14:textId="77777777" w:rsidR="000D323E" w:rsidRDefault="005E5D1D" w:rsidP="000D323E">
      <w:pPr>
        <w:pStyle w:val="ConsPlusNormal"/>
        <w:ind w:firstLine="540"/>
        <w:jc w:val="both"/>
        <w:rPr>
          <w:sz w:val="28"/>
          <w:szCs w:val="28"/>
        </w:rPr>
      </w:pPr>
      <w:r w:rsidRPr="005435A6">
        <w:rPr>
          <w:sz w:val="28"/>
          <w:szCs w:val="28"/>
        </w:rPr>
        <w:t>д) подача участником отбора предложения (заявки) после даты и (или) времени, установленных для подачи предложени</w:t>
      </w:r>
      <w:r w:rsidR="000D323E">
        <w:rPr>
          <w:sz w:val="28"/>
          <w:szCs w:val="28"/>
        </w:rPr>
        <w:t>й (заявок) для участия в отборе.</w:t>
      </w:r>
    </w:p>
    <w:p w14:paraId="36B070B9" w14:textId="77777777" w:rsidR="005E5D1D" w:rsidRPr="005435A6" w:rsidRDefault="005E5D1D" w:rsidP="000D323E">
      <w:pPr>
        <w:pStyle w:val="ConsPlusNormal"/>
        <w:ind w:firstLine="540"/>
        <w:jc w:val="both"/>
        <w:rPr>
          <w:sz w:val="28"/>
          <w:szCs w:val="28"/>
        </w:rPr>
      </w:pPr>
      <w:r w:rsidRPr="005435A6">
        <w:rPr>
          <w:sz w:val="28"/>
          <w:szCs w:val="28"/>
        </w:rPr>
        <w:t>35. Министерство вправе принять решение об отмене проведения отбора в случае:</w:t>
      </w:r>
    </w:p>
    <w:p w14:paraId="29E127B3" w14:textId="27EBED2C" w:rsidR="005E5D1D" w:rsidRPr="008A5761" w:rsidRDefault="00894809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E5D1D" w:rsidRPr="008A5761">
        <w:rPr>
          <w:sz w:val="28"/>
          <w:szCs w:val="28"/>
        </w:rPr>
        <w:t xml:space="preserve">) уменьшения лимитов бюджетных обязательств на предоставление </w:t>
      </w:r>
      <w:r w:rsidR="00033257">
        <w:rPr>
          <w:sz w:val="28"/>
          <w:szCs w:val="28"/>
        </w:rPr>
        <w:t xml:space="preserve">субсидии </w:t>
      </w:r>
      <w:r w:rsidR="005E5D1D" w:rsidRPr="008A5761">
        <w:rPr>
          <w:sz w:val="28"/>
          <w:szCs w:val="28"/>
        </w:rPr>
        <w:t>на соответствующий финансовый год;</w:t>
      </w:r>
    </w:p>
    <w:p w14:paraId="3DBCC43C" w14:textId="56912505" w:rsidR="005E5D1D" w:rsidRPr="008A5761" w:rsidRDefault="00894809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E5D1D" w:rsidRPr="008A5761">
        <w:rPr>
          <w:sz w:val="28"/>
          <w:szCs w:val="28"/>
        </w:rPr>
        <w:t>) внесения изменений в законодательство Российской Федерации, требующих внесения изменений в настоящ</w:t>
      </w:r>
      <w:r>
        <w:rPr>
          <w:sz w:val="28"/>
          <w:szCs w:val="28"/>
        </w:rPr>
        <w:t>ие</w:t>
      </w:r>
      <w:r w:rsidR="005E5D1D" w:rsidRPr="008A5761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</w:t>
      </w:r>
      <w:r w:rsidR="005E5D1D" w:rsidRPr="008A5761">
        <w:rPr>
          <w:sz w:val="28"/>
          <w:szCs w:val="28"/>
        </w:rPr>
        <w:t>.</w:t>
      </w:r>
    </w:p>
    <w:p w14:paraId="0DC11335" w14:textId="77777777" w:rsidR="005E5D1D" w:rsidRPr="008A5761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8A5761">
        <w:rPr>
          <w:sz w:val="28"/>
          <w:szCs w:val="28"/>
        </w:rPr>
        <w:t xml:space="preserve">Решение об отмене проведения отбора размещается на едином портале и официальном сайте в течение 3 календарных дней со дня его принятия. </w:t>
      </w:r>
    </w:p>
    <w:p w14:paraId="430A90D3" w14:textId="77777777" w:rsidR="005E5D1D" w:rsidRPr="008A5761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8A5761">
        <w:rPr>
          <w:sz w:val="28"/>
          <w:szCs w:val="28"/>
        </w:rPr>
        <w:t>Отбор считается отмененным с момента размещения информации о его отмене на едином портале и официальном сайте.</w:t>
      </w:r>
    </w:p>
    <w:p w14:paraId="0762CDD1" w14:textId="77777777" w:rsidR="005E5D1D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54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02EEA">
        <w:rPr>
          <w:sz w:val="28"/>
          <w:szCs w:val="28"/>
        </w:rPr>
        <w:t>В период рассмотрения предложений (заявок) при наличии замечаний к предложению (заявке) в случае непредставления (представления не в полном объеме) документов, указанных в объявлении о проведении отбора, наличия противоречий в представленных документах требованиям и условиям, предусмотренным настоящим</w:t>
      </w:r>
      <w:r>
        <w:rPr>
          <w:sz w:val="28"/>
          <w:szCs w:val="28"/>
        </w:rPr>
        <w:t>и</w:t>
      </w:r>
      <w:r w:rsidRPr="00702EEA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равилами</w:t>
      </w:r>
      <w:r w:rsidRPr="00702EEA">
        <w:rPr>
          <w:sz w:val="28"/>
          <w:szCs w:val="28"/>
        </w:rPr>
        <w:t xml:space="preserve">, и иных замечаний предложение (заявка) возвращается участнику отбора на доработку. </w:t>
      </w:r>
    </w:p>
    <w:p w14:paraId="747E7243" w14:textId="77777777" w:rsidR="005E5D1D" w:rsidRPr="00884558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702EEA">
        <w:rPr>
          <w:sz w:val="28"/>
          <w:szCs w:val="28"/>
        </w:rPr>
        <w:t xml:space="preserve">Участник отбора осуществляет доработку предложения (заявки) в срок не более 2 рабочих дней, но не позднее окончания срока рассмотрения </w:t>
      </w:r>
      <w:r w:rsidRPr="00884558">
        <w:rPr>
          <w:sz w:val="28"/>
          <w:szCs w:val="28"/>
        </w:rPr>
        <w:t>предложений (заявок).</w:t>
      </w:r>
    </w:p>
    <w:p w14:paraId="31F25C0B" w14:textId="678A03B0" w:rsidR="00C0554E" w:rsidRPr="00884558" w:rsidRDefault="00C0554E" w:rsidP="00C0554E">
      <w:pPr>
        <w:pStyle w:val="ConsPlusNormal"/>
        <w:ind w:firstLine="540"/>
        <w:jc w:val="both"/>
        <w:rPr>
          <w:sz w:val="28"/>
          <w:szCs w:val="28"/>
        </w:rPr>
      </w:pPr>
      <w:r w:rsidRPr="00884558">
        <w:rPr>
          <w:sz w:val="28"/>
          <w:szCs w:val="28"/>
        </w:rPr>
        <w:t>38. По результатам рассмотрения заявок участников отбора автоматически формируется протокол рассмотрения</w:t>
      </w:r>
      <w:r w:rsidR="00894809">
        <w:rPr>
          <w:sz w:val="28"/>
          <w:szCs w:val="28"/>
        </w:rPr>
        <w:t xml:space="preserve"> предложения (</w:t>
      </w:r>
      <w:r w:rsidRPr="00884558">
        <w:rPr>
          <w:sz w:val="28"/>
          <w:szCs w:val="28"/>
        </w:rPr>
        <w:t>заявок</w:t>
      </w:r>
      <w:r w:rsidR="00894809">
        <w:rPr>
          <w:sz w:val="28"/>
          <w:szCs w:val="28"/>
        </w:rPr>
        <w:t>)</w:t>
      </w:r>
      <w:r w:rsidRPr="00884558">
        <w:rPr>
          <w:sz w:val="28"/>
          <w:szCs w:val="28"/>
        </w:rPr>
        <w:t xml:space="preserve"> на едином портале и подписывается усиленной квалифицированной электронной подписью членов Комиссии в системе «Электронный бюджет», а также размещается на едином портале не позднее 1 рабочего дня, следующего за днем его подписания.</w:t>
      </w:r>
    </w:p>
    <w:p w14:paraId="39C1D475" w14:textId="77777777" w:rsidR="000D323E" w:rsidRPr="00884558" w:rsidRDefault="00BA5DB6" w:rsidP="00C0554E">
      <w:pPr>
        <w:pStyle w:val="ConsPlusNormal"/>
        <w:ind w:firstLine="540"/>
        <w:jc w:val="both"/>
        <w:rPr>
          <w:sz w:val="28"/>
          <w:szCs w:val="28"/>
        </w:rPr>
      </w:pPr>
      <w:r w:rsidRPr="00884558">
        <w:rPr>
          <w:sz w:val="28"/>
          <w:szCs w:val="28"/>
        </w:rPr>
        <w:t>39</w:t>
      </w:r>
      <w:r w:rsidR="00C0554E" w:rsidRPr="00884558">
        <w:rPr>
          <w:sz w:val="28"/>
          <w:szCs w:val="28"/>
        </w:rPr>
        <w:t xml:space="preserve">. </w:t>
      </w:r>
      <w:bookmarkStart w:id="7" w:name="Par236"/>
      <w:bookmarkEnd w:id="7"/>
      <w:r w:rsidR="000D323E" w:rsidRPr="00884558">
        <w:rPr>
          <w:sz w:val="28"/>
          <w:szCs w:val="28"/>
        </w:rPr>
        <w:t xml:space="preserve">Субсидия предоставляется получателю на возмещение части понесенных затрат, указанных в </w:t>
      </w:r>
      <w:hyperlink w:anchor="Par55" w:tooltip="3. Субсидия предоставляется на возмещение части затрат при приобретении оборудования в целях стимулирования модернизации производства товаров (работ, услуг)." w:history="1">
        <w:r w:rsidR="000D323E" w:rsidRPr="00884558">
          <w:rPr>
            <w:sz w:val="28"/>
            <w:szCs w:val="28"/>
          </w:rPr>
          <w:t xml:space="preserve">пункте </w:t>
        </w:r>
      </w:hyperlink>
      <w:r w:rsidR="00662F2B" w:rsidRPr="00884558">
        <w:rPr>
          <w:sz w:val="28"/>
          <w:szCs w:val="28"/>
        </w:rPr>
        <w:t>6</w:t>
      </w:r>
      <w:r w:rsidR="000D323E" w:rsidRPr="00884558">
        <w:rPr>
          <w:sz w:val="28"/>
          <w:szCs w:val="28"/>
        </w:rPr>
        <w:t xml:space="preserve"> настоящ</w:t>
      </w:r>
      <w:r w:rsidR="00C0554E" w:rsidRPr="00884558">
        <w:rPr>
          <w:sz w:val="28"/>
          <w:szCs w:val="28"/>
        </w:rPr>
        <w:t>их Правил</w:t>
      </w:r>
      <w:r w:rsidR="000D323E" w:rsidRPr="00884558">
        <w:rPr>
          <w:sz w:val="28"/>
          <w:szCs w:val="28"/>
        </w:rPr>
        <w:t>:</w:t>
      </w:r>
    </w:p>
    <w:p w14:paraId="5C006AC3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884558">
        <w:rPr>
          <w:sz w:val="28"/>
          <w:szCs w:val="28"/>
        </w:rPr>
        <w:t>а) для резидентов</w:t>
      </w:r>
      <w:r w:rsidRPr="000D323E">
        <w:rPr>
          <w:sz w:val="28"/>
          <w:szCs w:val="28"/>
        </w:rPr>
        <w:t xml:space="preserve"> промышленного (индустриального) парка, агропромышленного парка, технопарка, промышленного технопарка, промышленной площадки не более 90 процентов от произведенных затрат, но не более 10,0 млн рублей, и определяется по формуле:</w:t>
      </w:r>
    </w:p>
    <w:p w14:paraId="170CA803" w14:textId="77777777" w:rsidR="000D323E" w:rsidRPr="000D323E" w:rsidRDefault="000D323E" w:rsidP="000D323E">
      <w:pPr>
        <w:pStyle w:val="ConsPlusNormal"/>
        <w:jc w:val="both"/>
        <w:rPr>
          <w:sz w:val="28"/>
          <w:szCs w:val="28"/>
        </w:rPr>
      </w:pPr>
    </w:p>
    <w:p w14:paraId="5B964784" w14:textId="77777777" w:rsidR="000D323E" w:rsidRPr="000D323E" w:rsidRDefault="000D323E" w:rsidP="000D323E">
      <w:pPr>
        <w:pStyle w:val="ConsPlusNormal"/>
        <w:jc w:val="center"/>
        <w:rPr>
          <w:sz w:val="28"/>
          <w:szCs w:val="28"/>
        </w:rPr>
      </w:pPr>
      <w:r w:rsidRPr="000D323E">
        <w:rPr>
          <w:sz w:val="28"/>
          <w:szCs w:val="28"/>
        </w:rPr>
        <w:t xml:space="preserve">РС = ФПР x 90% </w:t>
      </w:r>
      <w:proofErr w:type="gramStart"/>
      <w:r w:rsidRPr="000D323E">
        <w:rPr>
          <w:sz w:val="28"/>
          <w:szCs w:val="28"/>
        </w:rPr>
        <w:t>=&lt; 10</w:t>
      </w:r>
      <w:proofErr w:type="gramEnd"/>
      <w:r w:rsidRPr="000D323E">
        <w:rPr>
          <w:sz w:val="28"/>
          <w:szCs w:val="28"/>
        </w:rPr>
        <w:t xml:space="preserve"> млн рублей,</w:t>
      </w:r>
    </w:p>
    <w:p w14:paraId="2F427749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где:</w:t>
      </w:r>
    </w:p>
    <w:p w14:paraId="23E6E750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РС - размер субсидии;</w:t>
      </w:r>
    </w:p>
    <w:p w14:paraId="6C44BFF3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ФПР - фактически произведенные расходы (затраты);</w:t>
      </w:r>
    </w:p>
    <w:p w14:paraId="2484CFF4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б) для хозяйствующих субъектов, осуществляющих переработку твердых бытовых отходов не более 90 процентов от произведенных затрат, но не более 5,0 млн рублей, и определяется по формуле:</w:t>
      </w:r>
    </w:p>
    <w:p w14:paraId="162A9517" w14:textId="77777777" w:rsidR="000D323E" w:rsidRPr="000D323E" w:rsidRDefault="000D323E" w:rsidP="000D323E">
      <w:pPr>
        <w:pStyle w:val="ConsPlusNormal"/>
        <w:jc w:val="both"/>
        <w:rPr>
          <w:sz w:val="28"/>
          <w:szCs w:val="28"/>
        </w:rPr>
      </w:pPr>
    </w:p>
    <w:p w14:paraId="7AA657D6" w14:textId="77777777" w:rsidR="000D323E" w:rsidRPr="000D323E" w:rsidRDefault="000D323E" w:rsidP="000D323E">
      <w:pPr>
        <w:pStyle w:val="ConsPlusNormal"/>
        <w:jc w:val="center"/>
        <w:rPr>
          <w:sz w:val="28"/>
          <w:szCs w:val="28"/>
        </w:rPr>
      </w:pPr>
      <w:r w:rsidRPr="000D323E">
        <w:rPr>
          <w:sz w:val="28"/>
          <w:szCs w:val="28"/>
        </w:rPr>
        <w:t xml:space="preserve">РС = ФПР x 90% </w:t>
      </w:r>
      <w:proofErr w:type="gramStart"/>
      <w:r w:rsidRPr="000D323E">
        <w:rPr>
          <w:sz w:val="28"/>
          <w:szCs w:val="28"/>
        </w:rPr>
        <w:t>=&lt; 5</w:t>
      </w:r>
      <w:proofErr w:type="gramEnd"/>
      <w:r w:rsidRPr="000D323E">
        <w:rPr>
          <w:sz w:val="28"/>
          <w:szCs w:val="28"/>
        </w:rPr>
        <w:t xml:space="preserve"> млн рублей,</w:t>
      </w:r>
    </w:p>
    <w:p w14:paraId="5A84ADB1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где:</w:t>
      </w:r>
    </w:p>
    <w:p w14:paraId="2F08505E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РС - размер субсидии;</w:t>
      </w:r>
    </w:p>
    <w:p w14:paraId="6D0003A8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ФПР - фактически произведенные расходы (затраты);</w:t>
      </w:r>
    </w:p>
    <w:p w14:paraId="3499383F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в) для хозяйствующих субъектов, осуществляющих деятельность на территории, непосредственно примыкающей к пунктам пропуска через государственную границу Российской Федерации не более 70 процентов от произведенных затрат, но не более 5,0 млн рублей, и определяется по формуле:</w:t>
      </w:r>
    </w:p>
    <w:p w14:paraId="750F983C" w14:textId="77777777" w:rsidR="000D323E" w:rsidRPr="000D323E" w:rsidRDefault="000D323E" w:rsidP="000D323E">
      <w:pPr>
        <w:pStyle w:val="ConsPlusNormal"/>
        <w:jc w:val="both"/>
        <w:rPr>
          <w:sz w:val="28"/>
          <w:szCs w:val="28"/>
        </w:rPr>
      </w:pPr>
    </w:p>
    <w:p w14:paraId="72501D58" w14:textId="77777777" w:rsidR="000D323E" w:rsidRPr="000D323E" w:rsidRDefault="000D323E" w:rsidP="000D323E">
      <w:pPr>
        <w:pStyle w:val="ConsPlusNormal"/>
        <w:jc w:val="center"/>
        <w:rPr>
          <w:sz w:val="28"/>
          <w:szCs w:val="28"/>
        </w:rPr>
      </w:pPr>
      <w:r w:rsidRPr="000D323E">
        <w:rPr>
          <w:sz w:val="28"/>
          <w:szCs w:val="28"/>
        </w:rPr>
        <w:t xml:space="preserve">РС = ФПР x 70% </w:t>
      </w:r>
      <w:proofErr w:type="gramStart"/>
      <w:r w:rsidRPr="000D323E">
        <w:rPr>
          <w:sz w:val="28"/>
          <w:szCs w:val="28"/>
        </w:rPr>
        <w:t>=&lt; 5</w:t>
      </w:r>
      <w:proofErr w:type="gramEnd"/>
      <w:r w:rsidRPr="000D323E">
        <w:rPr>
          <w:sz w:val="28"/>
          <w:szCs w:val="28"/>
        </w:rPr>
        <w:t xml:space="preserve"> млн рублей,</w:t>
      </w:r>
    </w:p>
    <w:p w14:paraId="0682BA60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где:</w:t>
      </w:r>
    </w:p>
    <w:p w14:paraId="60349CA9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РС - размер субсидии;</w:t>
      </w:r>
    </w:p>
    <w:p w14:paraId="5D6AEA8A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ФПР - фактически произведенные расходы (затраты);</w:t>
      </w:r>
    </w:p>
    <w:p w14:paraId="69B4A698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г) для хозяйствующих субъектов, занимающихся производством изделий народных художественных промыслов, не более 70 процентов от произведенных затрат, но не более 3,0 млн рублей, и определяется по формуле:</w:t>
      </w:r>
    </w:p>
    <w:p w14:paraId="5267F5BA" w14:textId="77777777" w:rsidR="000D323E" w:rsidRPr="000D323E" w:rsidRDefault="000D323E" w:rsidP="000D323E">
      <w:pPr>
        <w:pStyle w:val="ConsPlusNormal"/>
        <w:jc w:val="both"/>
        <w:rPr>
          <w:sz w:val="28"/>
          <w:szCs w:val="28"/>
        </w:rPr>
      </w:pPr>
    </w:p>
    <w:p w14:paraId="794AB89C" w14:textId="77777777" w:rsidR="000D323E" w:rsidRPr="000D323E" w:rsidRDefault="000D323E" w:rsidP="000D323E">
      <w:pPr>
        <w:pStyle w:val="ConsPlusNormal"/>
        <w:jc w:val="center"/>
        <w:rPr>
          <w:sz w:val="28"/>
          <w:szCs w:val="28"/>
        </w:rPr>
      </w:pPr>
      <w:r w:rsidRPr="000D323E">
        <w:rPr>
          <w:sz w:val="28"/>
          <w:szCs w:val="28"/>
        </w:rPr>
        <w:t xml:space="preserve">РС = ФПР x 70% </w:t>
      </w:r>
      <w:proofErr w:type="gramStart"/>
      <w:r w:rsidRPr="000D323E">
        <w:rPr>
          <w:sz w:val="28"/>
          <w:szCs w:val="28"/>
        </w:rPr>
        <w:t>=&lt; 3</w:t>
      </w:r>
      <w:proofErr w:type="gramEnd"/>
      <w:r w:rsidRPr="000D323E">
        <w:rPr>
          <w:sz w:val="28"/>
          <w:szCs w:val="28"/>
        </w:rPr>
        <w:t xml:space="preserve"> млн рублей,</w:t>
      </w:r>
    </w:p>
    <w:p w14:paraId="429922EC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где:</w:t>
      </w:r>
    </w:p>
    <w:p w14:paraId="07DD8118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РС - размер субсидии;</w:t>
      </w:r>
    </w:p>
    <w:p w14:paraId="57AE2286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ФПР - фактически произведенные расходы (затраты);</w:t>
      </w:r>
    </w:p>
    <w:p w14:paraId="4E6F6058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д) для остальных получателей не более 50 процентов от произведенных затрат, но не более 3,0 млн рублей, и определяется по формуле:</w:t>
      </w:r>
    </w:p>
    <w:p w14:paraId="21CFFEDD" w14:textId="77777777" w:rsidR="000D323E" w:rsidRPr="000D323E" w:rsidRDefault="000D323E" w:rsidP="000D323E">
      <w:pPr>
        <w:pStyle w:val="ConsPlusNormal"/>
        <w:jc w:val="both"/>
        <w:rPr>
          <w:sz w:val="28"/>
          <w:szCs w:val="28"/>
        </w:rPr>
      </w:pPr>
    </w:p>
    <w:p w14:paraId="43713788" w14:textId="77777777" w:rsidR="000D323E" w:rsidRPr="000D323E" w:rsidRDefault="000D323E" w:rsidP="000D323E">
      <w:pPr>
        <w:pStyle w:val="ConsPlusNormal"/>
        <w:jc w:val="center"/>
        <w:rPr>
          <w:sz w:val="28"/>
          <w:szCs w:val="28"/>
        </w:rPr>
      </w:pPr>
      <w:r w:rsidRPr="000D323E">
        <w:rPr>
          <w:sz w:val="28"/>
          <w:szCs w:val="28"/>
        </w:rPr>
        <w:t xml:space="preserve">РС = ФПР x 50% </w:t>
      </w:r>
      <w:proofErr w:type="gramStart"/>
      <w:r w:rsidRPr="000D323E">
        <w:rPr>
          <w:sz w:val="28"/>
          <w:szCs w:val="28"/>
        </w:rPr>
        <w:t>=&lt; 3</w:t>
      </w:r>
      <w:proofErr w:type="gramEnd"/>
      <w:r w:rsidRPr="000D323E">
        <w:rPr>
          <w:sz w:val="28"/>
          <w:szCs w:val="28"/>
        </w:rPr>
        <w:t xml:space="preserve"> млн рублей,</w:t>
      </w:r>
    </w:p>
    <w:p w14:paraId="696C2EAD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где:</w:t>
      </w:r>
    </w:p>
    <w:p w14:paraId="76478D9E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РС - размер субсидии;</w:t>
      </w:r>
    </w:p>
    <w:p w14:paraId="3210E062" w14:textId="77777777" w:rsidR="000D323E" w:rsidRPr="000D323E" w:rsidRDefault="000D323E" w:rsidP="000D323E">
      <w:pPr>
        <w:pStyle w:val="ConsPlusNormal"/>
        <w:ind w:firstLine="540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ФПР - фактически произведенные расходы (затраты).</w:t>
      </w:r>
    </w:p>
    <w:p w14:paraId="4C7CDE5A" w14:textId="77777777" w:rsidR="009467C0" w:rsidRPr="00884558" w:rsidRDefault="00466707" w:rsidP="009467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9467C0">
        <w:rPr>
          <w:sz w:val="28"/>
          <w:szCs w:val="28"/>
        </w:rPr>
        <w:t xml:space="preserve">. Порядок ранжирования поступивших заявок определяется исходя из очередности поступления предложений (заявок) </w:t>
      </w:r>
      <w:r w:rsidR="009467C0" w:rsidRPr="004006E5">
        <w:rPr>
          <w:sz w:val="28"/>
          <w:szCs w:val="28"/>
        </w:rPr>
        <w:t>согласно</w:t>
      </w:r>
      <w:r w:rsidR="009467C0">
        <w:rPr>
          <w:sz w:val="28"/>
          <w:szCs w:val="28"/>
        </w:rPr>
        <w:t xml:space="preserve"> Протокола </w:t>
      </w:r>
      <w:r w:rsidR="009467C0" w:rsidRPr="00884558">
        <w:rPr>
          <w:sz w:val="28"/>
          <w:szCs w:val="28"/>
        </w:rPr>
        <w:t>вскрытия заявок на едином портале.</w:t>
      </w:r>
    </w:p>
    <w:p w14:paraId="6D6AF8DC" w14:textId="77777777" w:rsidR="00FF63FF" w:rsidRPr="00884558" w:rsidRDefault="007D1F90" w:rsidP="004E2B5E">
      <w:pPr>
        <w:pStyle w:val="ConsPlusNormal"/>
        <w:ind w:firstLine="540"/>
        <w:jc w:val="both"/>
        <w:rPr>
          <w:sz w:val="28"/>
          <w:szCs w:val="28"/>
        </w:rPr>
      </w:pPr>
      <w:r w:rsidRPr="00884558">
        <w:rPr>
          <w:sz w:val="28"/>
          <w:szCs w:val="28"/>
        </w:rPr>
        <w:t xml:space="preserve">41. </w:t>
      </w:r>
      <w:r w:rsidR="004E2B5E" w:rsidRPr="00884558">
        <w:rPr>
          <w:sz w:val="28"/>
          <w:szCs w:val="28"/>
        </w:rPr>
        <w:t>По результатам</w:t>
      </w:r>
      <w:r w:rsidR="009C54E4" w:rsidRPr="00884558">
        <w:rPr>
          <w:sz w:val="28"/>
          <w:szCs w:val="28"/>
        </w:rPr>
        <w:t xml:space="preserve"> определения получателей поддержки</w:t>
      </w:r>
      <w:r w:rsidR="004E2B5E" w:rsidRPr="00884558">
        <w:rPr>
          <w:sz w:val="28"/>
          <w:szCs w:val="28"/>
        </w:rPr>
        <w:t xml:space="preserve"> автоматически формируется протокол </w:t>
      </w:r>
      <w:r w:rsidR="008F19E2" w:rsidRPr="00884558">
        <w:rPr>
          <w:sz w:val="28"/>
          <w:szCs w:val="28"/>
        </w:rPr>
        <w:t xml:space="preserve">подведения итогов отбора </w:t>
      </w:r>
      <w:r w:rsidR="004E2B5E" w:rsidRPr="00884558">
        <w:rPr>
          <w:sz w:val="28"/>
          <w:szCs w:val="28"/>
        </w:rPr>
        <w:t>на едином портале</w:t>
      </w:r>
      <w:r w:rsidR="00FF63FF" w:rsidRPr="00884558">
        <w:rPr>
          <w:sz w:val="28"/>
          <w:szCs w:val="28"/>
        </w:rPr>
        <w:t xml:space="preserve"> и </w:t>
      </w:r>
      <w:r w:rsidR="004E2B5E" w:rsidRPr="00884558">
        <w:rPr>
          <w:sz w:val="28"/>
          <w:szCs w:val="28"/>
        </w:rPr>
        <w:t>подписывается усиленной квалифицированной электронной подписью членов Комиссии в системе «Электронный бюджет»</w:t>
      </w:r>
      <w:r w:rsidR="00FF63FF" w:rsidRPr="00884558">
        <w:rPr>
          <w:sz w:val="28"/>
          <w:szCs w:val="28"/>
        </w:rPr>
        <w:t>.</w:t>
      </w:r>
    </w:p>
    <w:p w14:paraId="3BDA0BC7" w14:textId="77777777" w:rsidR="00C85586" w:rsidRPr="00884558" w:rsidRDefault="00FF63FF" w:rsidP="00C85586">
      <w:pPr>
        <w:pStyle w:val="ConsPlusNormal"/>
        <w:ind w:firstLine="540"/>
        <w:jc w:val="both"/>
        <w:rPr>
          <w:sz w:val="28"/>
          <w:szCs w:val="28"/>
        </w:rPr>
      </w:pPr>
      <w:r w:rsidRPr="00884558">
        <w:rPr>
          <w:sz w:val="28"/>
          <w:szCs w:val="28"/>
        </w:rPr>
        <w:t>42</w:t>
      </w:r>
      <w:r w:rsidR="00C85586" w:rsidRPr="00884558">
        <w:rPr>
          <w:sz w:val="28"/>
          <w:szCs w:val="28"/>
        </w:rPr>
        <w:t>. Протокол подведения итогов размещается на едином портале, а также на официально</w:t>
      </w:r>
      <w:r w:rsidRPr="00884558">
        <w:rPr>
          <w:sz w:val="28"/>
          <w:szCs w:val="28"/>
        </w:rPr>
        <w:t>м</w:t>
      </w:r>
      <w:r w:rsidR="00C85586" w:rsidRPr="00884558">
        <w:rPr>
          <w:sz w:val="28"/>
          <w:szCs w:val="28"/>
        </w:rPr>
        <w:t xml:space="preserve"> сайте</w:t>
      </w:r>
      <w:r w:rsidRPr="00884558">
        <w:rPr>
          <w:sz w:val="28"/>
          <w:szCs w:val="28"/>
        </w:rPr>
        <w:t xml:space="preserve"> Министерства </w:t>
      </w:r>
      <w:r w:rsidR="00C85586" w:rsidRPr="00884558">
        <w:rPr>
          <w:sz w:val="28"/>
          <w:szCs w:val="28"/>
        </w:rPr>
        <w:t xml:space="preserve">не позднее 1 рабочего дня, следующего за днем его подписания и содержит следующие сведения: </w:t>
      </w:r>
    </w:p>
    <w:p w14:paraId="3702B4E0" w14:textId="29C3246B" w:rsidR="00C85586" w:rsidRPr="00FF63FF" w:rsidRDefault="00C85586" w:rsidP="00C85586">
      <w:pPr>
        <w:pStyle w:val="ConsPlusNormal"/>
        <w:ind w:firstLine="540"/>
        <w:jc w:val="both"/>
        <w:rPr>
          <w:sz w:val="28"/>
          <w:szCs w:val="28"/>
        </w:rPr>
      </w:pPr>
      <w:r w:rsidRPr="00884558">
        <w:rPr>
          <w:sz w:val="28"/>
          <w:szCs w:val="28"/>
        </w:rPr>
        <w:t>дата, время и место проведения рассмотрения</w:t>
      </w:r>
      <w:r w:rsidRPr="00FF63FF">
        <w:rPr>
          <w:sz w:val="28"/>
          <w:szCs w:val="28"/>
        </w:rPr>
        <w:t xml:space="preserve"> </w:t>
      </w:r>
      <w:r w:rsidR="00894809">
        <w:rPr>
          <w:sz w:val="28"/>
          <w:szCs w:val="28"/>
        </w:rPr>
        <w:t>предложений (</w:t>
      </w:r>
      <w:r w:rsidRPr="00FF63FF">
        <w:rPr>
          <w:sz w:val="28"/>
          <w:szCs w:val="28"/>
        </w:rPr>
        <w:t>заявок</w:t>
      </w:r>
      <w:r w:rsidR="00894809">
        <w:rPr>
          <w:sz w:val="28"/>
          <w:szCs w:val="28"/>
        </w:rPr>
        <w:t>)</w:t>
      </w:r>
      <w:r w:rsidRPr="00FF63FF">
        <w:rPr>
          <w:sz w:val="28"/>
          <w:szCs w:val="28"/>
        </w:rPr>
        <w:t>;</w:t>
      </w:r>
    </w:p>
    <w:p w14:paraId="7DE1B835" w14:textId="49D6EA93" w:rsidR="00C85586" w:rsidRPr="00FF63FF" w:rsidRDefault="00C85586" w:rsidP="00C85586">
      <w:pPr>
        <w:pStyle w:val="ConsPlusNormal"/>
        <w:ind w:firstLine="540"/>
        <w:jc w:val="both"/>
        <w:rPr>
          <w:sz w:val="28"/>
          <w:szCs w:val="28"/>
        </w:rPr>
      </w:pPr>
      <w:r w:rsidRPr="00FF63FF">
        <w:rPr>
          <w:sz w:val="28"/>
          <w:szCs w:val="28"/>
        </w:rPr>
        <w:t xml:space="preserve">информация об участниках отбора, </w:t>
      </w:r>
      <w:r w:rsidR="005874F1">
        <w:rPr>
          <w:sz w:val="28"/>
          <w:szCs w:val="28"/>
        </w:rPr>
        <w:t>предложения (</w:t>
      </w:r>
      <w:r w:rsidRPr="00FF63FF">
        <w:rPr>
          <w:sz w:val="28"/>
          <w:szCs w:val="28"/>
        </w:rPr>
        <w:t>заявки</w:t>
      </w:r>
      <w:r w:rsidR="005874F1">
        <w:rPr>
          <w:sz w:val="28"/>
          <w:szCs w:val="28"/>
        </w:rPr>
        <w:t>)</w:t>
      </w:r>
      <w:r w:rsidRPr="00FF63FF">
        <w:rPr>
          <w:sz w:val="28"/>
          <w:szCs w:val="28"/>
        </w:rPr>
        <w:t xml:space="preserve"> которых были рассмотрены;</w:t>
      </w:r>
    </w:p>
    <w:p w14:paraId="5764CA5B" w14:textId="4E531575" w:rsidR="00C85586" w:rsidRPr="00FF63FF" w:rsidRDefault="00C85586" w:rsidP="00C85586">
      <w:pPr>
        <w:pStyle w:val="ConsPlusNormal"/>
        <w:ind w:firstLine="540"/>
        <w:jc w:val="both"/>
        <w:rPr>
          <w:sz w:val="28"/>
          <w:szCs w:val="28"/>
        </w:rPr>
      </w:pPr>
      <w:r w:rsidRPr="00FF63FF">
        <w:rPr>
          <w:sz w:val="28"/>
          <w:szCs w:val="28"/>
        </w:rPr>
        <w:t xml:space="preserve">информация об участниках отбора, </w:t>
      </w:r>
      <w:r w:rsidR="005C720B">
        <w:rPr>
          <w:sz w:val="28"/>
          <w:szCs w:val="28"/>
        </w:rPr>
        <w:t>предложения (</w:t>
      </w:r>
      <w:r w:rsidRPr="00FF63FF">
        <w:rPr>
          <w:sz w:val="28"/>
          <w:szCs w:val="28"/>
        </w:rPr>
        <w:t>заявки</w:t>
      </w:r>
      <w:r w:rsidR="005C720B">
        <w:rPr>
          <w:sz w:val="28"/>
          <w:szCs w:val="28"/>
        </w:rPr>
        <w:t>)</w:t>
      </w:r>
      <w:r w:rsidRPr="00FF63FF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</w:t>
      </w:r>
      <w:r w:rsidR="005C720B">
        <w:rPr>
          <w:sz w:val="28"/>
          <w:szCs w:val="28"/>
        </w:rPr>
        <w:t>предложения (</w:t>
      </w:r>
      <w:r w:rsidRPr="00FF63FF">
        <w:rPr>
          <w:sz w:val="28"/>
          <w:szCs w:val="28"/>
        </w:rPr>
        <w:t>заявки</w:t>
      </w:r>
      <w:r w:rsidR="005C720B">
        <w:rPr>
          <w:sz w:val="28"/>
          <w:szCs w:val="28"/>
        </w:rPr>
        <w:t>)</w:t>
      </w:r>
      <w:r w:rsidRPr="00FF63FF">
        <w:rPr>
          <w:sz w:val="28"/>
          <w:szCs w:val="28"/>
        </w:rPr>
        <w:t>;</w:t>
      </w:r>
    </w:p>
    <w:p w14:paraId="50B3DDB3" w14:textId="77777777" w:rsidR="00C85586" w:rsidRPr="00FF63FF" w:rsidRDefault="00C85586" w:rsidP="00C85586">
      <w:pPr>
        <w:pStyle w:val="ConsPlusNormal"/>
        <w:ind w:firstLine="540"/>
        <w:jc w:val="both"/>
        <w:rPr>
          <w:sz w:val="28"/>
          <w:szCs w:val="28"/>
        </w:rPr>
      </w:pPr>
      <w:r w:rsidRPr="00FF63FF">
        <w:rPr>
          <w:sz w:val="28"/>
          <w:szCs w:val="28"/>
        </w:rPr>
        <w:t>наименование получателя (получателей) субсидии, с которым заключается соглашение и размер предоставленного субсидии.</w:t>
      </w:r>
    </w:p>
    <w:p w14:paraId="1F4CF14C" w14:textId="77777777" w:rsidR="005E5D1D" w:rsidRPr="00BF5009" w:rsidRDefault="00E960BF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E5D1D">
        <w:rPr>
          <w:sz w:val="28"/>
          <w:szCs w:val="28"/>
        </w:rPr>
        <w:t xml:space="preserve">. </w:t>
      </w:r>
      <w:r w:rsidR="005E5D1D" w:rsidRPr="00D5698C">
        <w:rPr>
          <w:sz w:val="28"/>
          <w:szCs w:val="28"/>
        </w:rPr>
        <w:t xml:space="preserve">Министерство не позднее </w:t>
      </w:r>
      <w:r w:rsidR="005E5D1D">
        <w:rPr>
          <w:sz w:val="28"/>
          <w:szCs w:val="28"/>
        </w:rPr>
        <w:t>5</w:t>
      </w:r>
      <w:r w:rsidR="005E5D1D" w:rsidRPr="00D5698C">
        <w:rPr>
          <w:sz w:val="28"/>
          <w:szCs w:val="28"/>
        </w:rPr>
        <w:t xml:space="preserve"> </w:t>
      </w:r>
      <w:r w:rsidR="00043EE0">
        <w:rPr>
          <w:sz w:val="28"/>
          <w:szCs w:val="28"/>
        </w:rPr>
        <w:t xml:space="preserve">календарных </w:t>
      </w:r>
      <w:r w:rsidR="005E5D1D" w:rsidRPr="00D5698C">
        <w:rPr>
          <w:sz w:val="28"/>
          <w:szCs w:val="28"/>
        </w:rPr>
        <w:t>дней со дня</w:t>
      </w:r>
      <w:r w:rsidR="005E5D1D">
        <w:rPr>
          <w:sz w:val="28"/>
          <w:szCs w:val="28"/>
        </w:rPr>
        <w:t xml:space="preserve"> получения протокола Комиссии </w:t>
      </w:r>
      <w:r w:rsidR="005E5D1D" w:rsidRPr="00BF5009">
        <w:rPr>
          <w:sz w:val="28"/>
          <w:szCs w:val="28"/>
        </w:rPr>
        <w:t>уведомляет участников отбора о результатах рассмотрения и оценки предложений (заявок) способом, указанным в предложении (заявке)</w:t>
      </w:r>
      <w:r w:rsidR="005E5D1D">
        <w:rPr>
          <w:sz w:val="28"/>
          <w:szCs w:val="28"/>
        </w:rPr>
        <w:t>. В</w:t>
      </w:r>
      <w:r w:rsidR="005E5D1D" w:rsidRPr="00BF5009">
        <w:rPr>
          <w:sz w:val="28"/>
          <w:szCs w:val="28"/>
        </w:rPr>
        <w:t xml:space="preserve"> случае принятия Комиссией решения об отказе в предоставлении</w:t>
      </w:r>
      <w:r w:rsidR="00900350">
        <w:rPr>
          <w:sz w:val="28"/>
          <w:szCs w:val="28"/>
        </w:rPr>
        <w:t xml:space="preserve"> субсидии</w:t>
      </w:r>
      <w:r w:rsidR="005E5D1D" w:rsidRPr="00BF5009">
        <w:rPr>
          <w:sz w:val="28"/>
          <w:szCs w:val="28"/>
        </w:rPr>
        <w:t>, с указанием причин такого отказа</w:t>
      </w:r>
      <w:r w:rsidR="005E5D1D">
        <w:rPr>
          <w:sz w:val="28"/>
          <w:szCs w:val="28"/>
        </w:rPr>
        <w:t xml:space="preserve">. </w:t>
      </w:r>
    </w:p>
    <w:p w14:paraId="65D1BF35" w14:textId="77777777" w:rsidR="005E5D1D" w:rsidRPr="00161CB0" w:rsidRDefault="006C46CC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60BF">
        <w:rPr>
          <w:sz w:val="28"/>
          <w:szCs w:val="28"/>
        </w:rPr>
        <w:t>4</w:t>
      </w:r>
      <w:r w:rsidR="005E5D1D" w:rsidRPr="00B257DD">
        <w:rPr>
          <w:sz w:val="28"/>
          <w:szCs w:val="28"/>
        </w:rPr>
        <w:t xml:space="preserve">. Министерство </w:t>
      </w:r>
      <w:r w:rsidR="005E5D1D" w:rsidRPr="00161CB0">
        <w:rPr>
          <w:sz w:val="28"/>
          <w:szCs w:val="28"/>
        </w:rPr>
        <w:t xml:space="preserve">в течение 10 </w:t>
      </w:r>
      <w:r>
        <w:rPr>
          <w:sz w:val="28"/>
          <w:szCs w:val="28"/>
        </w:rPr>
        <w:t xml:space="preserve">календарных </w:t>
      </w:r>
      <w:r w:rsidR="005E5D1D" w:rsidRPr="00161CB0">
        <w:rPr>
          <w:sz w:val="28"/>
          <w:szCs w:val="28"/>
        </w:rPr>
        <w:t>дней со дня подписания протокола подведения итогов в системе «Электронный бюджет»:</w:t>
      </w:r>
    </w:p>
    <w:p w14:paraId="3AA142D9" w14:textId="77777777" w:rsidR="005E5D1D" w:rsidRPr="001E789B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161CB0">
        <w:rPr>
          <w:sz w:val="28"/>
          <w:szCs w:val="28"/>
        </w:rPr>
        <w:t>а) формирует проект соглашения</w:t>
      </w:r>
      <w:r>
        <w:rPr>
          <w:sz w:val="28"/>
          <w:szCs w:val="28"/>
        </w:rPr>
        <w:t>, дополнительного соглашения к соглашению</w:t>
      </w:r>
      <w:r w:rsidRPr="00B257DD">
        <w:rPr>
          <w:sz w:val="28"/>
          <w:szCs w:val="28"/>
        </w:rPr>
        <w:t xml:space="preserve"> по типовой форме, утвержденной Министерством финансов </w:t>
      </w:r>
      <w:r>
        <w:rPr>
          <w:sz w:val="28"/>
          <w:szCs w:val="28"/>
        </w:rPr>
        <w:t>Российской Федерации</w:t>
      </w:r>
      <w:r w:rsidRPr="00B257DD">
        <w:rPr>
          <w:sz w:val="28"/>
          <w:szCs w:val="28"/>
        </w:rPr>
        <w:t xml:space="preserve">, включающее в том числе согласие получателя </w:t>
      </w:r>
      <w:r w:rsidR="00900350">
        <w:rPr>
          <w:sz w:val="28"/>
          <w:szCs w:val="28"/>
        </w:rPr>
        <w:t>субсидии</w:t>
      </w:r>
      <w:r w:rsidRPr="00B257DD">
        <w:rPr>
          <w:sz w:val="28"/>
          <w:szCs w:val="28"/>
        </w:rPr>
        <w:t xml:space="preserve"> на осуществление в отношении него проверки Министерством соблюдения по</w:t>
      </w:r>
      <w:r w:rsidR="00900350">
        <w:rPr>
          <w:sz w:val="28"/>
          <w:szCs w:val="28"/>
        </w:rPr>
        <w:t>рядка и условий предоставления субсидии</w:t>
      </w:r>
      <w:r w:rsidRPr="00B257DD">
        <w:rPr>
          <w:sz w:val="28"/>
          <w:szCs w:val="28"/>
        </w:rPr>
        <w:t>, в том числе в части достиже</w:t>
      </w:r>
      <w:r w:rsidR="00900350">
        <w:rPr>
          <w:sz w:val="28"/>
          <w:szCs w:val="28"/>
        </w:rPr>
        <w:t>ния результатов предоставления субсидии</w:t>
      </w:r>
      <w:r w:rsidRPr="00B257DD">
        <w:rPr>
          <w:sz w:val="28"/>
          <w:szCs w:val="28"/>
        </w:rPr>
        <w:t xml:space="preserve">, а также проверки органами государственного финансового контроля соблюдения получателем </w:t>
      </w:r>
      <w:r w:rsidR="00900350">
        <w:rPr>
          <w:sz w:val="28"/>
          <w:szCs w:val="28"/>
        </w:rPr>
        <w:t xml:space="preserve">субсидии </w:t>
      </w:r>
      <w:r w:rsidRPr="00B257DD">
        <w:rPr>
          <w:sz w:val="28"/>
          <w:szCs w:val="28"/>
        </w:rPr>
        <w:t xml:space="preserve"> порядка и условий предоставления </w:t>
      </w:r>
      <w:r w:rsidR="00900350">
        <w:rPr>
          <w:sz w:val="28"/>
          <w:szCs w:val="28"/>
        </w:rPr>
        <w:t xml:space="preserve">субсидии </w:t>
      </w:r>
      <w:r w:rsidRPr="00B257DD">
        <w:rPr>
          <w:sz w:val="28"/>
          <w:szCs w:val="28"/>
        </w:rPr>
        <w:t xml:space="preserve">в </w:t>
      </w:r>
      <w:r w:rsidRPr="001E789B">
        <w:rPr>
          <w:sz w:val="28"/>
          <w:szCs w:val="28"/>
        </w:rPr>
        <w:t>соответствии со статьями 268.1 и 269.2 Бюджетного кодекса Российской Федерации;</w:t>
      </w:r>
    </w:p>
    <w:p w14:paraId="578E5C91" w14:textId="77777777" w:rsidR="005E5D1D" w:rsidRDefault="00900350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направляет получателю субсидии</w:t>
      </w:r>
      <w:r w:rsidR="005E5D1D" w:rsidRPr="00B257DD">
        <w:rPr>
          <w:sz w:val="28"/>
          <w:szCs w:val="28"/>
        </w:rPr>
        <w:t xml:space="preserve"> проект соглашения с указанием срока его подписания</w:t>
      </w:r>
      <w:r w:rsidR="005E5D1D">
        <w:rPr>
          <w:sz w:val="28"/>
          <w:szCs w:val="28"/>
        </w:rPr>
        <w:t>.</w:t>
      </w:r>
    </w:p>
    <w:p w14:paraId="0B82096F" w14:textId="77777777" w:rsidR="005E5D1D" w:rsidRPr="00EF7677" w:rsidRDefault="00E960BF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5E5D1D" w:rsidRPr="00EF7677">
        <w:rPr>
          <w:rFonts w:ascii="Times New Roman" w:hAnsi="Times New Roman"/>
          <w:sz w:val="28"/>
          <w:szCs w:val="28"/>
        </w:rPr>
        <w:t xml:space="preserve">. В случае если </w:t>
      </w:r>
      <w:r w:rsidR="00900350">
        <w:rPr>
          <w:rFonts w:ascii="Times New Roman" w:hAnsi="Times New Roman"/>
          <w:sz w:val="28"/>
          <w:szCs w:val="28"/>
        </w:rPr>
        <w:t>получатель субсидии</w:t>
      </w:r>
      <w:r w:rsidR="005E5D1D" w:rsidRPr="00EF7677">
        <w:rPr>
          <w:rFonts w:ascii="Times New Roman" w:hAnsi="Times New Roman"/>
          <w:sz w:val="28"/>
          <w:szCs w:val="28"/>
        </w:rPr>
        <w:t xml:space="preserve"> в течение 3 рабочих дней не подписывает соглашение или не направляет свои предложения и замечания, </w:t>
      </w:r>
      <w:r w:rsidR="00900350">
        <w:rPr>
          <w:rFonts w:ascii="Times New Roman" w:hAnsi="Times New Roman"/>
          <w:sz w:val="28"/>
          <w:szCs w:val="28"/>
        </w:rPr>
        <w:t>получатель субсидии</w:t>
      </w:r>
      <w:r w:rsidR="005E5D1D" w:rsidRPr="00EF7677">
        <w:rPr>
          <w:rFonts w:ascii="Times New Roman" w:hAnsi="Times New Roman"/>
          <w:sz w:val="28"/>
          <w:szCs w:val="28"/>
        </w:rPr>
        <w:t xml:space="preserve"> считается уклонившимся от заключения соглашения.</w:t>
      </w:r>
    </w:p>
    <w:p w14:paraId="16B0AA3D" w14:textId="77777777" w:rsidR="005E5D1D" w:rsidRPr="00EF7677" w:rsidRDefault="00E960BF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273"/>
      <w:bookmarkEnd w:id="8"/>
      <w:r>
        <w:rPr>
          <w:rFonts w:ascii="Times New Roman" w:hAnsi="Times New Roman"/>
          <w:sz w:val="28"/>
          <w:szCs w:val="28"/>
        </w:rPr>
        <w:t>46</w:t>
      </w:r>
      <w:r w:rsidR="005E5D1D" w:rsidRPr="00EF7677">
        <w:rPr>
          <w:rFonts w:ascii="Times New Roman" w:hAnsi="Times New Roman"/>
          <w:sz w:val="28"/>
          <w:szCs w:val="28"/>
        </w:rPr>
        <w:t xml:space="preserve">. </w:t>
      </w:r>
      <w:r w:rsidR="00900350">
        <w:rPr>
          <w:rFonts w:ascii="Times New Roman" w:hAnsi="Times New Roman"/>
          <w:sz w:val="28"/>
          <w:szCs w:val="28"/>
        </w:rPr>
        <w:t>Получатель субсидии</w:t>
      </w:r>
      <w:r w:rsidR="005E5D1D" w:rsidRPr="00EF7677">
        <w:rPr>
          <w:rFonts w:ascii="Times New Roman" w:hAnsi="Times New Roman"/>
          <w:sz w:val="28"/>
          <w:szCs w:val="28"/>
        </w:rPr>
        <w:t xml:space="preserve"> вправе отказаться от заключения соглашения.</w:t>
      </w:r>
    </w:p>
    <w:p w14:paraId="127FA182" w14:textId="77777777" w:rsidR="005E5D1D" w:rsidRPr="00EF7677" w:rsidRDefault="00900350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274"/>
      <w:bookmarkEnd w:id="9"/>
      <w:r>
        <w:rPr>
          <w:rFonts w:ascii="Times New Roman" w:hAnsi="Times New Roman"/>
          <w:sz w:val="28"/>
          <w:szCs w:val="28"/>
        </w:rPr>
        <w:t>4</w:t>
      </w:r>
      <w:r w:rsidR="00E960BF">
        <w:rPr>
          <w:rFonts w:ascii="Times New Roman" w:hAnsi="Times New Roman"/>
          <w:sz w:val="28"/>
          <w:szCs w:val="28"/>
        </w:rPr>
        <w:t>7</w:t>
      </w:r>
      <w:r w:rsidR="005E5D1D" w:rsidRPr="00EF7677">
        <w:rPr>
          <w:rFonts w:ascii="Times New Roman" w:hAnsi="Times New Roman"/>
          <w:sz w:val="28"/>
          <w:szCs w:val="28"/>
        </w:rPr>
        <w:t xml:space="preserve">. При отказе </w:t>
      </w:r>
      <w:r>
        <w:rPr>
          <w:rFonts w:ascii="Times New Roman" w:hAnsi="Times New Roman"/>
          <w:sz w:val="28"/>
          <w:szCs w:val="28"/>
        </w:rPr>
        <w:t>получателя субсидии</w:t>
      </w:r>
      <w:r w:rsidR="005E5D1D" w:rsidRPr="00EF7677">
        <w:rPr>
          <w:rFonts w:ascii="Times New Roman" w:hAnsi="Times New Roman"/>
          <w:sz w:val="28"/>
          <w:szCs w:val="28"/>
        </w:rPr>
        <w:t xml:space="preserve"> от заключения соглашения или уклонении от заключения согла</w:t>
      </w:r>
      <w:r w:rsidR="005E5D1D">
        <w:rPr>
          <w:rFonts w:ascii="Times New Roman" w:hAnsi="Times New Roman"/>
          <w:sz w:val="28"/>
          <w:szCs w:val="28"/>
        </w:rPr>
        <w:t xml:space="preserve">шения решение о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="005E5D1D" w:rsidRPr="00EF7677">
        <w:rPr>
          <w:rFonts w:ascii="Times New Roman" w:hAnsi="Times New Roman"/>
          <w:sz w:val="28"/>
          <w:szCs w:val="28"/>
        </w:rPr>
        <w:t xml:space="preserve"> считается аннулированным.</w:t>
      </w:r>
    </w:p>
    <w:p w14:paraId="4563A64F" w14:textId="075CD922" w:rsidR="005E5D1D" w:rsidRPr="00285A67" w:rsidRDefault="00900350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75"/>
      <w:bookmarkEnd w:id="10"/>
      <w:r w:rsidRPr="00285A67">
        <w:rPr>
          <w:rFonts w:ascii="Times New Roman" w:hAnsi="Times New Roman"/>
          <w:sz w:val="28"/>
          <w:szCs w:val="28"/>
        </w:rPr>
        <w:t>4</w:t>
      </w:r>
      <w:r w:rsidR="00E960BF" w:rsidRPr="00285A67">
        <w:rPr>
          <w:rFonts w:ascii="Times New Roman" w:hAnsi="Times New Roman"/>
          <w:sz w:val="28"/>
          <w:szCs w:val="28"/>
        </w:rPr>
        <w:t>8</w:t>
      </w:r>
      <w:r w:rsidR="005E5D1D" w:rsidRPr="00285A67">
        <w:rPr>
          <w:rFonts w:ascii="Times New Roman" w:hAnsi="Times New Roman"/>
          <w:sz w:val="28"/>
          <w:szCs w:val="28"/>
        </w:rPr>
        <w:t xml:space="preserve">. Министерство </w:t>
      </w:r>
      <w:r w:rsidR="005874F1" w:rsidRPr="00285A67">
        <w:rPr>
          <w:rFonts w:ascii="Times New Roman" w:hAnsi="Times New Roman"/>
          <w:sz w:val="28"/>
          <w:szCs w:val="28"/>
        </w:rPr>
        <w:t>под</w:t>
      </w:r>
      <w:r w:rsidR="00285A67" w:rsidRPr="00285A67">
        <w:rPr>
          <w:rFonts w:ascii="Times New Roman" w:hAnsi="Times New Roman"/>
          <w:sz w:val="28"/>
          <w:szCs w:val="28"/>
        </w:rPr>
        <w:t xml:space="preserve">писывает </w:t>
      </w:r>
      <w:r w:rsidR="005874F1" w:rsidRPr="00285A67">
        <w:rPr>
          <w:rFonts w:ascii="Times New Roman" w:hAnsi="Times New Roman"/>
          <w:sz w:val="28"/>
          <w:szCs w:val="28"/>
        </w:rPr>
        <w:t>сог</w:t>
      </w:r>
      <w:r w:rsidR="00285A67" w:rsidRPr="00285A67">
        <w:rPr>
          <w:rFonts w:ascii="Times New Roman" w:hAnsi="Times New Roman"/>
          <w:sz w:val="28"/>
          <w:szCs w:val="28"/>
        </w:rPr>
        <w:t xml:space="preserve">лашение </w:t>
      </w:r>
      <w:r w:rsidR="005874F1" w:rsidRPr="00285A67">
        <w:rPr>
          <w:rFonts w:ascii="Times New Roman" w:hAnsi="Times New Roman"/>
          <w:sz w:val="28"/>
          <w:szCs w:val="28"/>
        </w:rPr>
        <w:t>в теч</w:t>
      </w:r>
      <w:r w:rsidR="00285A67" w:rsidRPr="00285A67">
        <w:rPr>
          <w:rFonts w:ascii="Times New Roman" w:hAnsi="Times New Roman"/>
          <w:sz w:val="28"/>
          <w:szCs w:val="28"/>
        </w:rPr>
        <w:t xml:space="preserve">ение </w:t>
      </w:r>
      <w:r w:rsidR="005874F1" w:rsidRPr="00285A67">
        <w:rPr>
          <w:rFonts w:ascii="Times New Roman" w:hAnsi="Times New Roman"/>
          <w:sz w:val="28"/>
          <w:szCs w:val="28"/>
        </w:rPr>
        <w:t>3 кал</w:t>
      </w:r>
      <w:r w:rsidR="00285A67" w:rsidRPr="00285A67">
        <w:rPr>
          <w:rFonts w:ascii="Times New Roman" w:hAnsi="Times New Roman"/>
          <w:sz w:val="28"/>
          <w:szCs w:val="28"/>
        </w:rPr>
        <w:t>ендарных д</w:t>
      </w:r>
      <w:r w:rsidR="005874F1" w:rsidRPr="00285A67">
        <w:rPr>
          <w:rFonts w:ascii="Times New Roman" w:hAnsi="Times New Roman"/>
          <w:sz w:val="28"/>
          <w:szCs w:val="28"/>
        </w:rPr>
        <w:t>ней со дня под</w:t>
      </w:r>
      <w:r w:rsidR="00285A67" w:rsidRPr="00285A67">
        <w:rPr>
          <w:rFonts w:ascii="Times New Roman" w:hAnsi="Times New Roman"/>
          <w:sz w:val="28"/>
          <w:szCs w:val="28"/>
        </w:rPr>
        <w:t xml:space="preserve">писания </w:t>
      </w:r>
      <w:r w:rsidR="00285A67" w:rsidRPr="00285A67">
        <w:rPr>
          <w:rFonts w:ascii="Times New Roman" w:hAnsi="Times New Roman"/>
          <w:sz w:val="28"/>
          <w:szCs w:val="28"/>
        </w:rPr>
        <w:t>соглашения</w:t>
      </w:r>
      <w:r w:rsidR="00285A67" w:rsidRPr="00285A67">
        <w:rPr>
          <w:rFonts w:ascii="Times New Roman" w:hAnsi="Times New Roman"/>
          <w:sz w:val="28"/>
          <w:szCs w:val="28"/>
        </w:rPr>
        <w:t xml:space="preserve"> </w:t>
      </w:r>
      <w:r w:rsidRPr="00285A67">
        <w:rPr>
          <w:rFonts w:ascii="Times New Roman" w:hAnsi="Times New Roman"/>
          <w:sz w:val="28"/>
          <w:szCs w:val="28"/>
        </w:rPr>
        <w:t>получателем субсидии</w:t>
      </w:r>
      <w:r w:rsidR="00285A67" w:rsidRPr="00285A67">
        <w:rPr>
          <w:rFonts w:ascii="Times New Roman" w:hAnsi="Times New Roman"/>
          <w:sz w:val="28"/>
          <w:szCs w:val="28"/>
        </w:rPr>
        <w:t xml:space="preserve">. </w:t>
      </w:r>
    </w:p>
    <w:p w14:paraId="1AEFF360" w14:textId="77777777" w:rsidR="005E5D1D" w:rsidRPr="00285A67" w:rsidRDefault="00900350" w:rsidP="005E5D1D">
      <w:pPr>
        <w:pStyle w:val="ConsPlusNormal"/>
        <w:ind w:firstLine="540"/>
        <w:jc w:val="both"/>
        <w:rPr>
          <w:sz w:val="28"/>
          <w:szCs w:val="28"/>
        </w:rPr>
      </w:pPr>
      <w:bookmarkStart w:id="11" w:name="Par280"/>
      <w:bookmarkEnd w:id="11"/>
      <w:r w:rsidRPr="00285A67">
        <w:rPr>
          <w:sz w:val="28"/>
          <w:szCs w:val="28"/>
        </w:rPr>
        <w:t>4</w:t>
      </w:r>
      <w:r w:rsidR="00E960BF" w:rsidRPr="00285A67">
        <w:rPr>
          <w:sz w:val="28"/>
          <w:szCs w:val="28"/>
        </w:rPr>
        <w:t>9</w:t>
      </w:r>
      <w:r w:rsidR="005E5D1D" w:rsidRPr="00285A67">
        <w:rPr>
          <w:sz w:val="28"/>
          <w:szCs w:val="28"/>
        </w:rPr>
        <w:t xml:space="preserve">. Условиями </w:t>
      </w:r>
      <w:r w:rsidRPr="00285A67">
        <w:rPr>
          <w:sz w:val="28"/>
          <w:szCs w:val="28"/>
        </w:rPr>
        <w:t xml:space="preserve">получения субсидии </w:t>
      </w:r>
      <w:r w:rsidR="005E5D1D" w:rsidRPr="00285A67">
        <w:rPr>
          <w:sz w:val="28"/>
          <w:szCs w:val="28"/>
        </w:rPr>
        <w:t>являются:</w:t>
      </w:r>
    </w:p>
    <w:p w14:paraId="02587914" w14:textId="77777777" w:rsidR="005E5D1D" w:rsidRPr="00285A67" w:rsidRDefault="005E5D1D" w:rsidP="00900350">
      <w:pPr>
        <w:pStyle w:val="ConsPlusNormal"/>
        <w:ind w:firstLine="540"/>
        <w:jc w:val="both"/>
        <w:rPr>
          <w:sz w:val="28"/>
          <w:szCs w:val="28"/>
        </w:rPr>
      </w:pPr>
      <w:bookmarkStart w:id="12" w:name="Par282"/>
      <w:bookmarkEnd w:id="12"/>
      <w:r w:rsidRPr="00285A67">
        <w:rPr>
          <w:sz w:val="28"/>
          <w:szCs w:val="28"/>
        </w:rPr>
        <w:t>а</w:t>
      </w:r>
      <w:r w:rsidR="00900350" w:rsidRPr="00285A67">
        <w:rPr>
          <w:sz w:val="28"/>
          <w:szCs w:val="28"/>
        </w:rPr>
        <w:t xml:space="preserve">) </w:t>
      </w:r>
      <w:r w:rsidRPr="00285A67">
        <w:rPr>
          <w:sz w:val="28"/>
          <w:szCs w:val="28"/>
        </w:rPr>
        <w:t xml:space="preserve">достижение получателем </w:t>
      </w:r>
      <w:r w:rsidR="00900350" w:rsidRPr="00285A67">
        <w:rPr>
          <w:sz w:val="28"/>
          <w:szCs w:val="28"/>
        </w:rPr>
        <w:t xml:space="preserve">субсидии </w:t>
      </w:r>
      <w:r w:rsidRPr="00285A67">
        <w:rPr>
          <w:sz w:val="28"/>
          <w:szCs w:val="28"/>
        </w:rPr>
        <w:t>значения результата</w:t>
      </w:r>
      <w:r w:rsidR="00250548" w:rsidRPr="00285A67">
        <w:rPr>
          <w:sz w:val="28"/>
          <w:szCs w:val="28"/>
        </w:rPr>
        <w:t xml:space="preserve"> предоставления субсидии</w:t>
      </w:r>
      <w:r w:rsidRPr="00285A67">
        <w:rPr>
          <w:sz w:val="28"/>
          <w:szCs w:val="28"/>
        </w:rPr>
        <w:t>;</w:t>
      </w:r>
    </w:p>
    <w:p w14:paraId="1729A785" w14:textId="4CC281E0" w:rsidR="005E5D1D" w:rsidRPr="00974864" w:rsidRDefault="00900350" w:rsidP="005E5D1D">
      <w:pPr>
        <w:pStyle w:val="ConsPlusNormal"/>
        <w:ind w:firstLine="540"/>
        <w:jc w:val="both"/>
        <w:rPr>
          <w:sz w:val="28"/>
          <w:szCs w:val="28"/>
        </w:rPr>
      </w:pPr>
      <w:r w:rsidRPr="00285A67">
        <w:rPr>
          <w:sz w:val="28"/>
          <w:szCs w:val="28"/>
        </w:rPr>
        <w:t>б</w:t>
      </w:r>
      <w:r w:rsidR="005E5D1D" w:rsidRPr="00285A67">
        <w:rPr>
          <w:sz w:val="28"/>
          <w:szCs w:val="28"/>
        </w:rPr>
        <w:t>) представление</w:t>
      </w:r>
      <w:r w:rsidRPr="00285A67">
        <w:rPr>
          <w:sz w:val="28"/>
          <w:szCs w:val="28"/>
        </w:rPr>
        <w:t xml:space="preserve"> получателем субсидии</w:t>
      </w:r>
      <w:r w:rsidRPr="00250548">
        <w:rPr>
          <w:sz w:val="28"/>
          <w:szCs w:val="28"/>
        </w:rPr>
        <w:t xml:space="preserve"> </w:t>
      </w:r>
      <w:r w:rsidR="005E5D1D" w:rsidRPr="00250548">
        <w:rPr>
          <w:sz w:val="28"/>
          <w:szCs w:val="28"/>
        </w:rPr>
        <w:t xml:space="preserve">в </w:t>
      </w:r>
      <w:r w:rsidR="005E5D1D" w:rsidRPr="007E7E78">
        <w:rPr>
          <w:sz w:val="28"/>
          <w:szCs w:val="28"/>
        </w:rPr>
        <w:t xml:space="preserve">Министерство отчетности в </w:t>
      </w:r>
      <w:r w:rsidR="005E5D1D" w:rsidRPr="00974864">
        <w:rPr>
          <w:sz w:val="28"/>
          <w:szCs w:val="28"/>
        </w:rPr>
        <w:t>соответствии с</w:t>
      </w:r>
      <w:r w:rsidR="005874F1">
        <w:rPr>
          <w:sz w:val="28"/>
          <w:szCs w:val="28"/>
        </w:rPr>
        <w:t xml:space="preserve"> пунктом </w:t>
      </w:r>
      <w:hyperlink w:anchor="Par215" w:tooltip="24. Получатели субсидий представляют в Министерство следующую отчетность:" w:history="1">
        <w:r w:rsidR="00974864" w:rsidRPr="00974864">
          <w:rPr>
            <w:sz w:val="28"/>
            <w:szCs w:val="28"/>
          </w:rPr>
          <w:t>5</w:t>
        </w:r>
      </w:hyperlink>
      <w:r w:rsidR="005E5D1D" w:rsidRPr="00974864">
        <w:rPr>
          <w:sz w:val="28"/>
          <w:szCs w:val="28"/>
        </w:rPr>
        <w:t>8 настоящих Правил;</w:t>
      </w:r>
    </w:p>
    <w:p w14:paraId="340C5616" w14:textId="77777777" w:rsidR="005E5D1D" w:rsidRDefault="00900350" w:rsidP="005E5D1D">
      <w:pPr>
        <w:pStyle w:val="ConsPlusNormal"/>
        <w:ind w:firstLine="540"/>
        <w:jc w:val="both"/>
        <w:rPr>
          <w:sz w:val="28"/>
          <w:szCs w:val="28"/>
        </w:rPr>
      </w:pPr>
      <w:bookmarkStart w:id="13" w:name="Par285"/>
      <w:bookmarkEnd w:id="13"/>
      <w:r w:rsidRPr="00974864">
        <w:rPr>
          <w:sz w:val="28"/>
          <w:szCs w:val="28"/>
        </w:rPr>
        <w:t>в</w:t>
      </w:r>
      <w:r w:rsidR="005E5D1D" w:rsidRPr="00974864">
        <w:rPr>
          <w:sz w:val="28"/>
          <w:szCs w:val="28"/>
        </w:rPr>
        <w:t>) запрет</w:t>
      </w:r>
      <w:r w:rsidRPr="00974864">
        <w:rPr>
          <w:sz w:val="28"/>
          <w:szCs w:val="28"/>
        </w:rPr>
        <w:t xml:space="preserve"> приобретения за счет средств </w:t>
      </w:r>
      <w:r>
        <w:rPr>
          <w:sz w:val="28"/>
          <w:szCs w:val="28"/>
        </w:rPr>
        <w:t xml:space="preserve">субсидии </w:t>
      </w:r>
      <w:r w:rsidR="005E5D1D" w:rsidRPr="00EF300E">
        <w:rPr>
          <w:sz w:val="28"/>
          <w:szCs w:val="28"/>
        </w:rPr>
        <w:t>получателем</w:t>
      </w:r>
      <w:r>
        <w:rPr>
          <w:sz w:val="28"/>
          <w:szCs w:val="28"/>
        </w:rPr>
        <w:t xml:space="preserve"> субсидии </w:t>
      </w:r>
      <w:r w:rsidR="005E5D1D" w:rsidRPr="00EF300E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r w:rsidR="005E5D1D">
        <w:rPr>
          <w:sz w:val="28"/>
          <w:szCs w:val="28"/>
        </w:rPr>
        <w:t xml:space="preserve"> результатов предоставления этих средств и иных операций;</w:t>
      </w:r>
    </w:p>
    <w:p w14:paraId="584F6062" w14:textId="77777777" w:rsidR="005E5D1D" w:rsidRPr="007E7E78" w:rsidRDefault="00D14386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5D1D" w:rsidRPr="007E7E78">
        <w:rPr>
          <w:sz w:val="28"/>
          <w:szCs w:val="28"/>
        </w:rPr>
        <w:t xml:space="preserve">) заключение между Министерством и получателем </w:t>
      </w:r>
      <w:r>
        <w:rPr>
          <w:sz w:val="28"/>
          <w:szCs w:val="28"/>
        </w:rPr>
        <w:t>субсидии</w:t>
      </w:r>
      <w:r w:rsidR="005E5D1D">
        <w:rPr>
          <w:sz w:val="28"/>
          <w:szCs w:val="28"/>
        </w:rPr>
        <w:t xml:space="preserve"> </w:t>
      </w:r>
      <w:r w:rsidR="005E5D1D" w:rsidRPr="007E7E78">
        <w:rPr>
          <w:sz w:val="28"/>
          <w:szCs w:val="28"/>
        </w:rPr>
        <w:t>соглашения, дополнительного соглашения к соглашению, в том числе дополнительного соглашения о расторжении соглашения (при необходимости), осуществляется в соответствии с типовыми формами, утвержденными Министерством финансов Российской Федерации, в системе «Электронный бюджет»</w:t>
      </w:r>
      <w:r w:rsidR="005E5D1D">
        <w:rPr>
          <w:sz w:val="28"/>
          <w:szCs w:val="28"/>
        </w:rPr>
        <w:t>.</w:t>
      </w:r>
    </w:p>
    <w:p w14:paraId="783179FF" w14:textId="42009D17" w:rsidR="005E5D1D" w:rsidRPr="005435A6" w:rsidRDefault="00CB1495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5E5D1D" w:rsidRPr="005435A6">
        <w:rPr>
          <w:sz w:val="28"/>
          <w:szCs w:val="28"/>
        </w:rPr>
        <w:t xml:space="preserve">. Основаниями для отказа получателю </w:t>
      </w:r>
      <w:r w:rsidR="00D14386">
        <w:rPr>
          <w:sz w:val="28"/>
          <w:szCs w:val="28"/>
        </w:rPr>
        <w:t xml:space="preserve">субсидии </w:t>
      </w:r>
      <w:r w:rsidR="005E5D1D" w:rsidRPr="005435A6">
        <w:rPr>
          <w:sz w:val="28"/>
          <w:szCs w:val="28"/>
        </w:rPr>
        <w:t xml:space="preserve">в предоставлении </w:t>
      </w:r>
      <w:r w:rsidR="00D14386">
        <w:rPr>
          <w:sz w:val="28"/>
          <w:szCs w:val="28"/>
        </w:rPr>
        <w:t xml:space="preserve">субсидии </w:t>
      </w:r>
      <w:r w:rsidR="005874F1">
        <w:rPr>
          <w:sz w:val="28"/>
          <w:szCs w:val="28"/>
        </w:rPr>
        <w:t>являю</w:t>
      </w:r>
      <w:r w:rsidR="005E5D1D" w:rsidRPr="005435A6">
        <w:rPr>
          <w:sz w:val="28"/>
          <w:szCs w:val="28"/>
        </w:rPr>
        <w:t xml:space="preserve">тся:    </w:t>
      </w:r>
    </w:p>
    <w:p w14:paraId="1D222925" w14:textId="77777777" w:rsidR="005E5D1D" w:rsidRPr="0008072D" w:rsidRDefault="005E5D1D" w:rsidP="005E5D1D">
      <w:pPr>
        <w:pStyle w:val="ConsPlusNormal"/>
        <w:ind w:firstLine="709"/>
        <w:jc w:val="both"/>
        <w:rPr>
          <w:sz w:val="28"/>
          <w:szCs w:val="28"/>
        </w:rPr>
      </w:pPr>
      <w:r w:rsidRPr="005435A6">
        <w:rPr>
          <w:sz w:val="28"/>
          <w:szCs w:val="28"/>
        </w:rPr>
        <w:t>а) несоответствие</w:t>
      </w:r>
      <w:r>
        <w:rPr>
          <w:sz w:val="28"/>
          <w:szCs w:val="28"/>
        </w:rPr>
        <w:t xml:space="preserve"> представленных получателем </w:t>
      </w:r>
      <w:r w:rsidR="00D14386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документов </w:t>
      </w:r>
      <w:r w:rsidRPr="005435A6">
        <w:rPr>
          <w:sz w:val="28"/>
          <w:szCs w:val="28"/>
        </w:rPr>
        <w:t xml:space="preserve">требованиям, </w:t>
      </w:r>
      <w:r w:rsidRPr="00C85586">
        <w:rPr>
          <w:sz w:val="28"/>
          <w:szCs w:val="28"/>
        </w:rPr>
        <w:t xml:space="preserve">установленным </w:t>
      </w:r>
      <w:hyperlink w:anchor="Par80" w:tooltip="6. Гранты предоставляются субъектам малого и среднего предпринимательства при соблюдении следующих условий (далее - получатели гранта):" w:history="1">
        <w:r w:rsidRPr="00C85586">
          <w:rPr>
            <w:sz w:val="28"/>
            <w:szCs w:val="28"/>
          </w:rPr>
          <w:t xml:space="preserve">пунктом </w:t>
        </w:r>
      </w:hyperlink>
      <w:hyperlink w:anchor="Par111" w:tooltip="11. Требования, предъявляемые к участникам отбора, которым они должны соответствовать на 1-е число месяца, предшествующему месяцу, в котором проводится отбор:" w:history="1">
        <w:r w:rsidRPr="00C85586">
          <w:rPr>
            <w:sz w:val="28"/>
            <w:szCs w:val="28"/>
          </w:rPr>
          <w:t>1</w:t>
        </w:r>
      </w:hyperlink>
      <w:r w:rsidRPr="00C85586">
        <w:rPr>
          <w:sz w:val="28"/>
          <w:szCs w:val="28"/>
        </w:rPr>
        <w:t xml:space="preserve">6 настоящих </w:t>
      </w:r>
      <w:r>
        <w:rPr>
          <w:sz w:val="28"/>
          <w:szCs w:val="28"/>
        </w:rPr>
        <w:t xml:space="preserve">Правил, </w:t>
      </w:r>
      <w:r w:rsidRPr="0008072D">
        <w:rPr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42912D82" w14:textId="77777777" w:rsidR="005E5D1D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35A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A6E">
        <w:rPr>
          <w:rFonts w:ascii="Times New Roman" w:hAnsi="Times New Roman"/>
          <w:sz w:val="28"/>
          <w:szCs w:val="28"/>
        </w:rPr>
        <w:t xml:space="preserve">установление факта недостоверности представленной получателем </w:t>
      </w:r>
      <w:r w:rsidR="00D14386">
        <w:rPr>
          <w:rFonts w:ascii="Times New Roman" w:hAnsi="Times New Roman"/>
          <w:sz w:val="28"/>
          <w:szCs w:val="28"/>
        </w:rPr>
        <w:t xml:space="preserve">субсидии </w:t>
      </w:r>
      <w:r w:rsidRPr="007D5A6E">
        <w:rPr>
          <w:rFonts w:ascii="Times New Roman" w:hAnsi="Times New Roman"/>
          <w:sz w:val="28"/>
          <w:szCs w:val="28"/>
        </w:rPr>
        <w:t>информации</w:t>
      </w:r>
      <w:r w:rsidR="00D14386">
        <w:rPr>
          <w:rFonts w:ascii="Times New Roman" w:hAnsi="Times New Roman"/>
          <w:sz w:val="28"/>
          <w:szCs w:val="28"/>
        </w:rPr>
        <w:t>.</w:t>
      </w:r>
    </w:p>
    <w:p w14:paraId="568BAF7D" w14:textId="77777777" w:rsidR="005E5D1D" w:rsidRPr="005435A6" w:rsidRDefault="001B026A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1495">
        <w:rPr>
          <w:sz w:val="28"/>
          <w:szCs w:val="28"/>
        </w:rPr>
        <w:t>1</w:t>
      </w:r>
      <w:r w:rsidR="005E5D1D" w:rsidRPr="005435A6">
        <w:rPr>
          <w:sz w:val="28"/>
          <w:szCs w:val="28"/>
        </w:rPr>
        <w:t xml:space="preserve">. В соглашение о предоставлении </w:t>
      </w:r>
      <w:r>
        <w:rPr>
          <w:sz w:val="28"/>
          <w:szCs w:val="28"/>
        </w:rPr>
        <w:t>субсидии д</w:t>
      </w:r>
      <w:r w:rsidR="005E5D1D" w:rsidRPr="005435A6">
        <w:rPr>
          <w:sz w:val="28"/>
          <w:szCs w:val="28"/>
        </w:rPr>
        <w:t>ополнительно к положениям, содержащимся в типовой форме, также включаются:</w:t>
      </w:r>
    </w:p>
    <w:p w14:paraId="47D83164" w14:textId="77777777" w:rsidR="005E5D1D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5435A6">
        <w:rPr>
          <w:sz w:val="28"/>
          <w:szCs w:val="28"/>
        </w:rPr>
        <w:t xml:space="preserve">а) условия о согласовании новых условий соглашения или о расторжении соглашения при недостижении согласия по новым условиям в случае </w:t>
      </w:r>
      <w:r w:rsidRPr="006922B2">
        <w:rPr>
          <w:sz w:val="28"/>
          <w:szCs w:val="28"/>
        </w:rPr>
        <w:t xml:space="preserve">уменьшения Министерству ранее доведенных лимитов бюджетных обязательств, </w:t>
      </w:r>
      <w:r>
        <w:rPr>
          <w:sz w:val="28"/>
          <w:szCs w:val="28"/>
        </w:rPr>
        <w:t>приводящих</w:t>
      </w:r>
      <w:r w:rsidRPr="006922B2">
        <w:rPr>
          <w:sz w:val="28"/>
          <w:szCs w:val="28"/>
        </w:rPr>
        <w:t xml:space="preserve"> к невозможности предоставления </w:t>
      </w:r>
      <w:r w:rsidR="001B026A">
        <w:rPr>
          <w:sz w:val="28"/>
          <w:szCs w:val="28"/>
        </w:rPr>
        <w:t xml:space="preserve">субсидии </w:t>
      </w:r>
      <w:r w:rsidRPr="006922B2">
        <w:rPr>
          <w:sz w:val="28"/>
          <w:szCs w:val="28"/>
        </w:rPr>
        <w:t>в ра</w:t>
      </w:r>
      <w:r w:rsidR="001B026A">
        <w:rPr>
          <w:sz w:val="28"/>
          <w:szCs w:val="28"/>
        </w:rPr>
        <w:t>змере, определенном в с</w:t>
      </w:r>
      <w:r w:rsidRPr="006922B2">
        <w:rPr>
          <w:sz w:val="28"/>
          <w:szCs w:val="28"/>
        </w:rPr>
        <w:t>оглашении;</w:t>
      </w:r>
    </w:p>
    <w:p w14:paraId="4BEBA125" w14:textId="77777777" w:rsidR="005E5D1D" w:rsidRPr="006922B2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922B2">
        <w:rPr>
          <w:sz w:val="28"/>
          <w:szCs w:val="28"/>
        </w:rPr>
        <w:t>согласие получателя</w:t>
      </w:r>
      <w:r>
        <w:rPr>
          <w:sz w:val="28"/>
          <w:szCs w:val="28"/>
        </w:rPr>
        <w:t xml:space="preserve"> </w:t>
      </w:r>
      <w:r w:rsidR="001B026A">
        <w:rPr>
          <w:sz w:val="28"/>
          <w:szCs w:val="28"/>
        </w:rPr>
        <w:t xml:space="preserve">субсидии </w:t>
      </w:r>
      <w:r w:rsidRPr="006922B2">
        <w:rPr>
          <w:sz w:val="28"/>
          <w:szCs w:val="28"/>
        </w:rPr>
        <w:t xml:space="preserve">на осуществление Министерством проверок соблюдения получателем </w:t>
      </w:r>
      <w:r w:rsidR="001B026A">
        <w:rPr>
          <w:sz w:val="28"/>
          <w:szCs w:val="28"/>
        </w:rPr>
        <w:t xml:space="preserve">субсидии </w:t>
      </w:r>
      <w:r w:rsidRPr="006922B2">
        <w:rPr>
          <w:sz w:val="28"/>
          <w:szCs w:val="28"/>
        </w:rPr>
        <w:t xml:space="preserve">условий и порядка предоставления </w:t>
      </w:r>
      <w:r w:rsidR="001B026A">
        <w:rPr>
          <w:sz w:val="28"/>
          <w:szCs w:val="28"/>
        </w:rPr>
        <w:t>субсидии</w:t>
      </w:r>
      <w:r w:rsidRPr="006922B2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1B026A">
        <w:rPr>
          <w:sz w:val="28"/>
          <w:szCs w:val="28"/>
        </w:rPr>
        <w:t>субсидии</w:t>
      </w:r>
      <w:r w:rsidRPr="006922B2">
        <w:rPr>
          <w:sz w:val="28"/>
          <w:szCs w:val="28"/>
        </w:rPr>
        <w:t>, а также проверок органами финансового контроля Республики Алтай в соответствии со статьями 268.1 и 268.2 Бюджетного кодекса Российской Федерации;</w:t>
      </w:r>
    </w:p>
    <w:p w14:paraId="2991DDC9" w14:textId="77777777" w:rsidR="005E5D1D" w:rsidRPr="00096FC8" w:rsidRDefault="001B026A" w:rsidP="005E5D1D">
      <w:pPr>
        <w:pStyle w:val="ConsPlusNormal"/>
        <w:ind w:firstLine="540"/>
        <w:jc w:val="both"/>
        <w:rPr>
          <w:sz w:val="28"/>
          <w:szCs w:val="28"/>
        </w:rPr>
      </w:pPr>
      <w:bookmarkStart w:id="14" w:name="Par270"/>
      <w:bookmarkEnd w:id="14"/>
      <w:r>
        <w:rPr>
          <w:sz w:val="28"/>
          <w:szCs w:val="28"/>
        </w:rPr>
        <w:t>5</w:t>
      </w:r>
      <w:r w:rsidR="00CB1495">
        <w:rPr>
          <w:sz w:val="28"/>
          <w:szCs w:val="28"/>
        </w:rPr>
        <w:t>2</w:t>
      </w:r>
      <w:r w:rsidR="005E5D1D">
        <w:rPr>
          <w:sz w:val="28"/>
          <w:szCs w:val="28"/>
        </w:rPr>
        <w:t xml:space="preserve">. При </w:t>
      </w:r>
      <w:r w:rsidR="005E5D1D" w:rsidRPr="00096FC8">
        <w:rPr>
          <w:sz w:val="28"/>
          <w:szCs w:val="28"/>
        </w:rPr>
        <w:t xml:space="preserve">реорганизации получателя </w:t>
      </w:r>
      <w:r>
        <w:rPr>
          <w:sz w:val="28"/>
          <w:szCs w:val="28"/>
        </w:rPr>
        <w:t>субсидии</w:t>
      </w:r>
      <w:r w:rsidR="005E5D1D" w:rsidRPr="00096FC8">
        <w:rPr>
          <w:sz w:val="28"/>
          <w:szCs w:val="28"/>
        </w:rPr>
        <w:t>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5BF63D96" w14:textId="77777777" w:rsidR="005E5D1D" w:rsidRPr="00096FC8" w:rsidRDefault="001B026A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1495">
        <w:rPr>
          <w:sz w:val="28"/>
          <w:szCs w:val="28"/>
        </w:rPr>
        <w:t>3</w:t>
      </w:r>
      <w:r w:rsidR="005E5D1D">
        <w:rPr>
          <w:sz w:val="28"/>
          <w:szCs w:val="28"/>
        </w:rPr>
        <w:t xml:space="preserve">. При реорганизации получателя </w:t>
      </w:r>
      <w:r>
        <w:rPr>
          <w:sz w:val="28"/>
          <w:szCs w:val="28"/>
        </w:rPr>
        <w:t>субсидии</w:t>
      </w:r>
      <w:r w:rsidR="005E5D1D" w:rsidRPr="00096FC8">
        <w:rPr>
          <w:sz w:val="28"/>
          <w:szCs w:val="28"/>
        </w:rPr>
        <w:t xml:space="preserve">, являющегося юридическим лицом, в форме разделения, выделения, а также при ликвидации получателя </w:t>
      </w:r>
      <w:r>
        <w:rPr>
          <w:sz w:val="28"/>
          <w:szCs w:val="28"/>
        </w:rPr>
        <w:t>субсидии</w:t>
      </w:r>
      <w:r w:rsidR="005E5D1D" w:rsidRPr="00096FC8">
        <w:rPr>
          <w:sz w:val="28"/>
          <w:szCs w:val="28"/>
        </w:rPr>
        <w:t xml:space="preserve">, являющегося юридическим лицом, или прекращении деятельности получателя </w:t>
      </w:r>
      <w:r>
        <w:rPr>
          <w:sz w:val="28"/>
          <w:szCs w:val="28"/>
        </w:rPr>
        <w:t>субсидии</w:t>
      </w:r>
      <w:r w:rsidR="005E5D1D" w:rsidRPr="00096FC8">
        <w:rPr>
          <w:sz w:val="28"/>
          <w:szCs w:val="28"/>
        </w:rPr>
        <w:t xml:space="preserve">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</w:t>
      </w:r>
      <w:r>
        <w:rPr>
          <w:sz w:val="28"/>
          <w:szCs w:val="28"/>
        </w:rPr>
        <w:t xml:space="preserve">субсидии </w:t>
      </w:r>
      <w:r w:rsidR="005E5D1D" w:rsidRPr="00096FC8">
        <w:rPr>
          <w:sz w:val="28"/>
          <w:szCs w:val="28"/>
        </w:rPr>
        <w:t xml:space="preserve">обязательствах, источником финансового обеспечения которых является </w:t>
      </w:r>
      <w:r>
        <w:rPr>
          <w:sz w:val="28"/>
          <w:szCs w:val="28"/>
        </w:rPr>
        <w:t>субсидия</w:t>
      </w:r>
      <w:r w:rsidR="005E5D1D" w:rsidRPr="00096FC8">
        <w:rPr>
          <w:sz w:val="28"/>
          <w:szCs w:val="28"/>
        </w:rPr>
        <w:t xml:space="preserve">, и возврате неиспользованного остатка </w:t>
      </w:r>
      <w:r>
        <w:rPr>
          <w:sz w:val="28"/>
          <w:szCs w:val="28"/>
        </w:rPr>
        <w:t>субсидии</w:t>
      </w:r>
      <w:r w:rsidR="005E5D1D" w:rsidRPr="00096FC8">
        <w:rPr>
          <w:sz w:val="28"/>
          <w:szCs w:val="28"/>
        </w:rPr>
        <w:t xml:space="preserve"> в соответствующий бюджет бюджетной системы Российской Федерации</w:t>
      </w:r>
      <w:r>
        <w:rPr>
          <w:sz w:val="28"/>
          <w:szCs w:val="28"/>
        </w:rPr>
        <w:t xml:space="preserve">. </w:t>
      </w:r>
    </w:p>
    <w:p w14:paraId="10A58DF8" w14:textId="4140E922" w:rsidR="005E5D1D" w:rsidRDefault="001B026A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1495">
        <w:rPr>
          <w:sz w:val="28"/>
          <w:szCs w:val="28"/>
        </w:rPr>
        <w:t>4</w:t>
      </w:r>
      <w:r w:rsidR="005E5D1D">
        <w:rPr>
          <w:sz w:val="28"/>
          <w:szCs w:val="28"/>
        </w:rPr>
        <w:t>. П</w:t>
      </w:r>
      <w:r w:rsidR="005E5D1D" w:rsidRPr="00096FC8">
        <w:rPr>
          <w:sz w:val="28"/>
          <w:szCs w:val="28"/>
        </w:rPr>
        <w:t xml:space="preserve">ри прекращении деятельности получателя </w:t>
      </w:r>
      <w:r>
        <w:rPr>
          <w:sz w:val="28"/>
          <w:szCs w:val="28"/>
        </w:rPr>
        <w:t>субсидии</w:t>
      </w:r>
      <w:r w:rsidR="005E5D1D" w:rsidRPr="00096FC8">
        <w:rPr>
          <w:sz w:val="28"/>
          <w:szCs w:val="28"/>
        </w:rPr>
        <w:t xml:space="preserve">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</w:t>
      </w:r>
      <w:r w:rsidR="005E5D1D" w:rsidRPr="00285A67">
        <w:rPr>
          <w:sz w:val="28"/>
          <w:szCs w:val="28"/>
        </w:rPr>
        <w:t>18 Федерального закона</w:t>
      </w:r>
      <w:r w:rsidR="00285A67" w:rsidRPr="00285A67">
        <w:rPr>
          <w:sz w:val="28"/>
          <w:szCs w:val="28"/>
        </w:rPr>
        <w:t xml:space="preserve"> от 11 июня 20003 г. № 74-ФЗ </w:t>
      </w:r>
      <w:r w:rsidR="005E5D1D" w:rsidRPr="00285A67">
        <w:rPr>
          <w:sz w:val="28"/>
          <w:szCs w:val="28"/>
        </w:rPr>
        <w:t>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</w:t>
      </w:r>
      <w:r w:rsidR="005E5D1D" w:rsidRPr="00096FC8">
        <w:rPr>
          <w:sz w:val="28"/>
          <w:szCs w:val="28"/>
        </w:rPr>
        <w:t xml:space="preserve"> лица, являющегося правопреемником.</w:t>
      </w:r>
    </w:p>
    <w:p w14:paraId="3A441AD7" w14:textId="77777777" w:rsidR="005E5D1D" w:rsidRPr="00562536" w:rsidRDefault="001B026A" w:rsidP="00F151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1495">
        <w:rPr>
          <w:sz w:val="28"/>
          <w:szCs w:val="28"/>
        </w:rPr>
        <w:t>5</w:t>
      </w:r>
      <w:r w:rsidR="005E5D1D">
        <w:rPr>
          <w:sz w:val="28"/>
          <w:szCs w:val="28"/>
        </w:rPr>
        <w:t xml:space="preserve">. </w:t>
      </w:r>
      <w:r w:rsidR="005E5D1D" w:rsidRPr="00562536">
        <w:rPr>
          <w:sz w:val="28"/>
          <w:szCs w:val="28"/>
        </w:rPr>
        <w:t xml:space="preserve">Перечисление средств </w:t>
      </w:r>
      <w:r>
        <w:rPr>
          <w:sz w:val="28"/>
          <w:szCs w:val="28"/>
        </w:rPr>
        <w:t>субсидии</w:t>
      </w:r>
      <w:r w:rsidR="005E5D1D" w:rsidRPr="00562536">
        <w:rPr>
          <w:sz w:val="28"/>
          <w:szCs w:val="28"/>
        </w:rPr>
        <w:t xml:space="preserve"> осуществляется Министерством единовременно на</w:t>
      </w:r>
      <w:r w:rsidR="00F1510E">
        <w:rPr>
          <w:sz w:val="28"/>
          <w:szCs w:val="28"/>
        </w:rPr>
        <w:t xml:space="preserve"> </w:t>
      </w:r>
      <w:r w:rsidR="00F1510E" w:rsidRPr="00F1510E">
        <w:rPr>
          <w:sz w:val="28"/>
          <w:szCs w:val="28"/>
        </w:rPr>
        <w:t xml:space="preserve">расчетные или корреспондентские счета, открытые получателям субсидий в учреждениях Центрального банка Российской Федерации или кредитных </w:t>
      </w:r>
      <w:r w:rsidR="00F1510E" w:rsidRPr="00C85586">
        <w:rPr>
          <w:sz w:val="28"/>
          <w:szCs w:val="28"/>
        </w:rPr>
        <w:t>организациях</w:t>
      </w:r>
      <w:r w:rsidR="005E5D1D" w:rsidRPr="00C85586">
        <w:rPr>
          <w:sz w:val="28"/>
          <w:szCs w:val="28"/>
        </w:rPr>
        <w:t>, в срок не позднее 10 рабочих дней со дня подписания соглашения.</w:t>
      </w:r>
    </w:p>
    <w:p w14:paraId="61C68956" w14:textId="77777777" w:rsidR="005E5D1D" w:rsidRDefault="00CB1495" w:rsidP="0056694D">
      <w:pPr>
        <w:pStyle w:val="ConsPlusNormal"/>
        <w:ind w:firstLine="540"/>
        <w:jc w:val="both"/>
        <w:rPr>
          <w:sz w:val="28"/>
          <w:szCs w:val="28"/>
        </w:rPr>
      </w:pPr>
      <w:bookmarkStart w:id="15" w:name="Par291"/>
      <w:bookmarkEnd w:id="15"/>
      <w:r>
        <w:rPr>
          <w:sz w:val="28"/>
          <w:szCs w:val="28"/>
        </w:rPr>
        <w:t>56</w:t>
      </w:r>
      <w:r w:rsidR="005E5D1D" w:rsidRPr="008D6847">
        <w:rPr>
          <w:sz w:val="28"/>
          <w:szCs w:val="28"/>
        </w:rPr>
        <w:t xml:space="preserve">. </w:t>
      </w:r>
      <w:r w:rsidR="005E5D1D">
        <w:rPr>
          <w:sz w:val="28"/>
          <w:szCs w:val="28"/>
        </w:rPr>
        <w:t>Р</w:t>
      </w:r>
      <w:r w:rsidR="005E5D1D" w:rsidRPr="008D6847">
        <w:rPr>
          <w:sz w:val="28"/>
          <w:szCs w:val="28"/>
        </w:rPr>
        <w:t>езульта</w:t>
      </w:r>
      <w:r w:rsidR="005E5D1D">
        <w:rPr>
          <w:sz w:val="28"/>
          <w:szCs w:val="28"/>
        </w:rPr>
        <w:t xml:space="preserve">тами </w:t>
      </w:r>
      <w:r w:rsidR="005E5D1D" w:rsidRPr="008D6847">
        <w:rPr>
          <w:sz w:val="28"/>
          <w:szCs w:val="28"/>
        </w:rPr>
        <w:t xml:space="preserve">предоставления </w:t>
      </w:r>
      <w:r w:rsidR="00170818">
        <w:rPr>
          <w:sz w:val="28"/>
          <w:szCs w:val="28"/>
        </w:rPr>
        <w:t>субсидии</w:t>
      </w:r>
      <w:r w:rsidR="005E5D1D" w:rsidRPr="008D6847">
        <w:rPr>
          <w:sz w:val="28"/>
          <w:szCs w:val="28"/>
        </w:rPr>
        <w:t xml:space="preserve"> являются:</w:t>
      </w:r>
    </w:p>
    <w:p w14:paraId="188FA347" w14:textId="77777777" w:rsidR="0056694D" w:rsidRPr="0056694D" w:rsidRDefault="0056694D" w:rsidP="0056694D">
      <w:pPr>
        <w:pStyle w:val="ConsPlusNormal"/>
        <w:ind w:firstLine="540"/>
        <w:jc w:val="both"/>
        <w:rPr>
          <w:sz w:val="28"/>
          <w:szCs w:val="28"/>
        </w:rPr>
      </w:pPr>
      <w:r w:rsidRPr="0056694D">
        <w:rPr>
          <w:sz w:val="28"/>
          <w:szCs w:val="28"/>
        </w:rPr>
        <w:t>а) создание новых рабочих мест в течение двенадцати календарных месяцев с момента получения субсидии и сохранение вновь созданных рабочих мест в течение одного года с момента их создания из расчета - одно рабочее место на кажды</w:t>
      </w:r>
      <w:r w:rsidR="00B52EF7">
        <w:rPr>
          <w:sz w:val="28"/>
          <w:szCs w:val="28"/>
        </w:rPr>
        <w:t xml:space="preserve">е три </w:t>
      </w:r>
      <w:r w:rsidRPr="0056694D">
        <w:rPr>
          <w:sz w:val="28"/>
          <w:szCs w:val="28"/>
        </w:rPr>
        <w:t>миллион</w:t>
      </w:r>
      <w:r w:rsidR="00B52EF7">
        <w:rPr>
          <w:sz w:val="28"/>
          <w:szCs w:val="28"/>
        </w:rPr>
        <w:t>а</w:t>
      </w:r>
      <w:r w:rsidRPr="0056694D">
        <w:rPr>
          <w:sz w:val="28"/>
          <w:szCs w:val="28"/>
        </w:rPr>
        <w:t xml:space="preserve"> рублей полученной субсидии;</w:t>
      </w:r>
    </w:p>
    <w:p w14:paraId="59779802" w14:textId="77777777" w:rsidR="0056694D" w:rsidRPr="0056694D" w:rsidRDefault="0056694D" w:rsidP="0056694D">
      <w:pPr>
        <w:pStyle w:val="ConsPlusNormal"/>
        <w:ind w:firstLine="540"/>
        <w:jc w:val="both"/>
        <w:rPr>
          <w:sz w:val="28"/>
          <w:szCs w:val="28"/>
        </w:rPr>
      </w:pPr>
      <w:r w:rsidRPr="0056694D">
        <w:rPr>
          <w:sz w:val="28"/>
          <w:szCs w:val="28"/>
        </w:rPr>
        <w:t>б)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ниже одного миллиона рублей;</w:t>
      </w:r>
    </w:p>
    <w:p w14:paraId="5C0F6DED" w14:textId="77777777" w:rsidR="0056694D" w:rsidRPr="0056694D" w:rsidRDefault="0056694D" w:rsidP="00B52EF7">
      <w:pPr>
        <w:pStyle w:val="ConsPlusNormal"/>
        <w:ind w:firstLine="540"/>
        <w:jc w:val="both"/>
        <w:rPr>
          <w:sz w:val="28"/>
          <w:szCs w:val="28"/>
        </w:rPr>
      </w:pPr>
      <w:r w:rsidRPr="0056694D">
        <w:rPr>
          <w:sz w:val="28"/>
          <w:szCs w:val="28"/>
        </w:rPr>
        <w:t xml:space="preserve">в) увеличение объема внебюджетных инвестиций (нарастающим итогом) </w:t>
      </w:r>
      <w:r w:rsidR="00250548" w:rsidRPr="0056694D">
        <w:rPr>
          <w:sz w:val="28"/>
          <w:szCs w:val="28"/>
        </w:rPr>
        <w:t>в течение двенадцати календарных месяцев с момента получения субсидии</w:t>
      </w:r>
      <w:r w:rsidRPr="0056694D">
        <w:rPr>
          <w:sz w:val="28"/>
          <w:szCs w:val="28"/>
        </w:rPr>
        <w:t>.</w:t>
      </w:r>
    </w:p>
    <w:p w14:paraId="56F8F7D6" w14:textId="24B3B95F" w:rsidR="005E5D1D" w:rsidRDefault="007F381C" w:rsidP="00B52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r w:rsidR="005E5D1D">
        <w:rPr>
          <w:rFonts w:ascii="Times New Roman" w:hAnsi="Times New Roman"/>
          <w:sz w:val="28"/>
          <w:szCs w:val="28"/>
        </w:rPr>
        <w:t>Значения результат</w:t>
      </w:r>
      <w:r w:rsidR="006A0492">
        <w:rPr>
          <w:rFonts w:ascii="Times New Roman" w:hAnsi="Times New Roman"/>
          <w:sz w:val="28"/>
          <w:szCs w:val="28"/>
        </w:rPr>
        <w:t xml:space="preserve">ов </w:t>
      </w:r>
      <w:r w:rsidR="005E5D1D">
        <w:rPr>
          <w:rFonts w:ascii="Times New Roman" w:hAnsi="Times New Roman"/>
          <w:sz w:val="28"/>
          <w:szCs w:val="28"/>
        </w:rPr>
        <w:t xml:space="preserve">предоставления </w:t>
      </w:r>
      <w:r w:rsidR="006A0492">
        <w:rPr>
          <w:rFonts w:ascii="Times New Roman" w:hAnsi="Times New Roman"/>
          <w:sz w:val="28"/>
          <w:szCs w:val="28"/>
        </w:rPr>
        <w:t xml:space="preserve">субсидии </w:t>
      </w:r>
      <w:r w:rsidR="005E5D1D" w:rsidRPr="005A5E87">
        <w:rPr>
          <w:rFonts w:ascii="Times New Roman" w:hAnsi="Times New Roman"/>
          <w:sz w:val="28"/>
          <w:szCs w:val="28"/>
        </w:rPr>
        <w:t>устанавлива</w:t>
      </w:r>
      <w:r w:rsidR="005E5D1D">
        <w:rPr>
          <w:rFonts w:ascii="Times New Roman" w:hAnsi="Times New Roman"/>
          <w:sz w:val="28"/>
          <w:szCs w:val="28"/>
        </w:rPr>
        <w:t xml:space="preserve">ются </w:t>
      </w:r>
      <w:r w:rsidR="005E5D1D" w:rsidRPr="005A5E87">
        <w:rPr>
          <w:rFonts w:ascii="Times New Roman" w:hAnsi="Times New Roman"/>
          <w:sz w:val="28"/>
          <w:szCs w:val="28"/>
        </w:rPr>
        <w:t>в соглашении</w:t>
      </w:r>
      <w:r w:rsidR="005E5D1D">
        <w:rPr>
          <w:rFonts w:ascii="Times New Roman" w:hAnsi="Times New Roman"/>
          <w:sz w:val="28"/>
          <w:szCs w:val="28"/>
        </w:rPr>
        <w:t>.</w:t>
      </w:r>
    </w:p>
    <w:p w14:paraId="4272077B" w14:textId="77777777" w:rsidR="005E5D1D" w:rsidRPr="00562536" w:rsidRDefault="005E5D1D" w:rsidP="005E5D1D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bookmarkStart w:id="16" w:name="_GoBack"/>
      <w:bookmarkEnd w:id="16"/>
      <w:r w:rsidRPr="00562536">
        <w:rPr>
          <w:rFonts w:ascii="Times New Roman" w:hAnsi="Times New Roman" w:cs="Times New Roman"/>
          <w:bCs w:val="0"/>
          <w:sz w:val="28"/>
          <w:szCs w:val="28"/>
        </w:rPr>
        <w:t>IV. Требования к отчетности</w:t>
      </w:r>
    </w:p>
    <w:p w14:paraId="2B95E3EF" w14:textId="77777777" w:rsidR="005E5D1D" w:rsidRDefault="005E5D1D" w:rsidP="005E5D1D">
      <w:pPr>
        <w:pStyle w:val="ConsPlusNormal"/>
        <w:jc w:val="both"/>
      </w:pPr>
    </w:p>
    <w:p w14:paraId="30561108" w14:textId="77777777" w:rsidR="005E5D1D" w:rsidRPr="00F4051B" w:rsidRDefault="00CB1495" w:rsidP="001407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5D1D">
        <w:rPr>
          <w:sz w:val="28"/>
          <w:szCs w:val="28"/>
        </w:rPr>
        <w:t>8</w:t>
      </w:r>
      <w:r w:rsidR="005E5D1D" w:rsidRPr="00E46B26">
        <w:rPr>
          <w:sz w:val="28"/>
          <w:szCs w:val="28"/>
        </w:rPr>
        <w:t xml:space="preserve">. Получатель </w:t>
      </w:r>
      <w:r w:rsidR="00140796">
        <w:rPr>
          <w:sz w:val="28"/>
          <w:szCs w:val="28"/>
        </w:rPr>
        <w:t>субсидии</w:t>
      </w:r>
      <w:r w:rsidR="005E5D1D" w:rsidRPr="00E46B26">
        <w:rPr>
          <w:sz w:val="28"/>
          <w:szCs w:val="28"/>
        </w:rPr>
        <w:t xml:space="preserve"> представляет в Министерство</w:t>
      </w:r>
      <w:r w:rsidR="00140796">
        <w:rPr>
          <w:sz w:val="28"/>
          <w:szCs w:val="28"/>
        </w:rPr>
        <w:t xml:space="preserve"> </w:t>
      </w:r>
      <w:hyperlink w:anchor="Par708" w:tooltip="ОТЧЕТ" w:history="1">
        <w:r w:rsidR="005E5D1D" w:rsidRPr="00E46B26">
          <w:rPr>
            <w:sz w:val="28"/>
            <w:szCs w:val="28"/>
          </w:rPr>
          <w:t>отчет</w:t>
        </w:r>
      </w:hyperlink>
      <w:r w:rsidR="005E5D1D" w:rsidRPr="00E46B26">
        <w:rPr>
          <w:sz w:val="28"/>
          <w:szCs w:val="28"/>
        </w:rPr>
        <w:t xml:space="preserve"> о достижении результа</w:t>
      </w:r>
      <w:r w:rsidR="005E5D1D">
        <w:rPr>
          <w:sz w:val="28"/>
          <w:szCs w:val="28"/>
        </w:rPr>
        <w:t>т</w:t>
      </w:r>
      <w:r w:rsidR="00140796">
        <w:rPr>
          <w:sz w:val="28"/>
          <w:szCs w:val="28"/>
        </w:rPr>
        <w:t>ов</w:t>
      </w:r>
      <w:r w:rsidR="005E5D1D">
        <w:rPr>
          <w:sz w:val="28"/>
          <w:szCs w:val="28"/>
        </w:rPr>
        <w:t xml:space="preserve"> предоставления </w:t>
      </w:r>
      <w:r w:rsidR="00140796">
        <w:rPr>
          <w:sz w:val="28"/>
          <w:szCs w:val="28"/>
        </w:rPr>
        <w:t>субсидии</w:t>
      </w:r>
      <w:r w:rsidR="005E5D1D" w:rsidRPr="00E46B26">
        <w:rPr>
          <w:sz w:val="28"/>
          <w:szCs w:val="28"/>
        </w:rPr>
        <w:t>,</w:t>
      </w:r>
      <w:r w:rsidR="005E5D1D">
        <w:rPr>
          <w:sz w:val="28"/>
          <w:szCs w:val="28"/>
        </w:rPr>
        <w:t xml:space="preserve"> </w:t>
      </w:r>
      <w:r w:rsidR="005E5D1D" w:rsidRPr="00E46B26">
        <w:rPr>
          <w:sz w:val="28"/>
          <w:szCs w:val="28"/>
        </w:rPr>
        <w:t>ежеквартально до 10 числа месяца, следующего за отчетным кварталом, начиная с квартала, следующего за кварталом, в котором был</w:t>
      </w:r>
      <w:r w:rsidR="00140796">
        <w:rPr>
          <w:sz w:val="28"/>
          <w:szCs w:val="28"/>
        </w:rPr>
        <w:t>а</w:t>
      </w:r>
      <w:r w:rsidR="005E5D1D" w:rsidRPr="00E46B26">
        <w:rPr>
          <w:sz w:val="28"/>
          <w:szCs w:val="28"/>
        </w:rPr>
        <w:t xml:space="preserve"> получен</w:t>
      </w:r>
      <w:r w:rsidR="00140796">
        <w:rPr>
          <w:sz w:val="28"/>
          <w:szCs w:val="28"/>
        </w:rPr>
        <w:t>а</w:t>
      </w:r>
      <w:r w:rsidR="005E5D1D" w:rsidRPr="00E46B26">
        <w:rPr>
          <w:sz w:val="28"/>
          <w:szCs w:val="28"/>
        </w:rPr>
        <w:t xml:space="preserve"> </w:t>
      </w:r>
      <w:r w:rsidR="00140796">
        <w:rPr>
          <w:sz w:val="28"/>
          <w:szCs w:val="28"/>
        </w:rPr>
        <w:t>субсидия</w:t>
      </w:r>
      <w:r w:rsidR="005E5D1D" w:rsidRPr="00E46B26">
        <w:rPr>
          <w:sz w:val="28"/>
          <w:szCs w:val="28"/>
        </w:rPr>
        <w:t xml:space="preserve"> (за IV квартал не позднее 15 </w:t>
      </w:r>
      <w:r w:rsidR="005E5D1D" w:rsidRPr="00F4051B">
        <w:rPr>
          <w:sz w:val="28"/>
          <w:szCs w:val="28"/>
        </w:rPr>
        <w:t xml:space="preserve">января года, следующего за годом, получения </w:t>
      </w:r>
      <w:r w:rsidR="00140796" w:rsidRPr="00F4051B">
        <w:rPr>
          <w:sz w:val="28"/>
          <w:szCs w:val="28"/>
        </w:rPr>
        <w:t>субсидии</w:t>
      </w:r>
      <w:r w:rsidR="005E5D1D" w:rsidRPr="00F4051B">
        <w:rPr>
          <w:sz w:val="28"/>
          <w:szCs w:val="28"/>
        </w:rPr>
        <w:t>).</w:t>
      </w:r>
    </w:p>
    <w:p w14:paraId="70D82523" w14:textId="77777777" w:rsidR="005E5D1D" w:rsidRPr="00974864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F4051B">
        <w:rPr>
          <w:sz w:val="28"/>
          <w:szCs w:val="28"/>
        </w:rPr>
        <w:t>Отчет</w:t>
      </w:r>
      <w:r w:rsidR="00140796" w:rsidRPr="00F4051B">
        <w:rPr>
          <w:sz w:val="28"/>
          <w:szCs w:val="28"/>
        </w:rPr>
        <w:t xml:space="preserve"> о достижении результатов предоставления субсидии</w:t>
      </w:r>
      <w:r w:rsidRPr="00F4051B">
        <w:rPr>
          <w:sz w:val="28"/>
          <w:szCs w:val="28"/>
        </w:rPr>
        <w:t xml:space="preserve"> предоставля</w:t>
      </w:r>
      <w:r w:rsidR="00140796" w:rsidRPr="00F4051B">
        <w:rPr>
          <w:sz w:val="28"/>
          <w:szCs w:val="28"/>
        </w:rPr>
        <w:t>е</w:t>
      </w:r>
      <w:r w:rsidRPr="00F4051B">
        <w:rPr>
          <w:sz w:val="28"/>
          <w:szCs w:val="28"/>
        </w:rPr>
        <w:t>тся в течение</w:t>
      </w:r>
      <w:r w:rsidR="006F5347" w:rsidRPr="00F4051B">
        <w:rPr>
          <w:sz w:val="28"/>
          <w:szCs w:val="28"/>
        </w:rPr>
        <w:t xml:space="preserve"> одного года</w:t>
      </w:r>
      <w:r w:rsidRPr="00F4051B">
        <w:rPr>
          <w:sz w:val="28"/>
          <w:szCs w:val="28"/>
        </w:rPr>
        <w:t>, следующ</w:t>
      </w:r>
      <w:r w:rsidR="006F5347" w:rsidRPr="00F4051B">
        <w:rPr>
          <w:sz w:val="28"/>
          <w:szCs w:val="28"/>
        </w:rPr>
        <w:t xml:space="preserve">его </w:t>
      </w:r>
      <w:r w:rsidRPr="00F4051B">
        <w:rPr>
          <w:sz w:val="28"/>
          <w:szCs w:val="28"/>
        </w:rPr>
        <w:t xml:space="preserve">за годом получения </w:t>
      </w:r>
      <w:r w:rsidR="00140796" w:rsidRPr="00F4051B">
        <w:rPr>
          <w:sz w:val="28"/>
          <w:szCs w:val="28"/>
        </w:rPr>
        <w:t>субсидии</w:t>
      </w:r>
      <w:r w:rsidRPr="00F4051B">
        <w:rPr>
          <w:sz w:val="28"/>
          <w:szCs w:val="28"/>
        </w:rPr>
        <w:t xml:space="preserve">, </w:t>
      </w:r>
      <w:r w:rsidRPr="00974864">
        <w:rPr>
          <w:sz w:val="28"/>
          <w:szCs w:val="28"/>
        </w:rPr>
        <w:t xml:space="preserve">предусмотренный </w:t>
      </w:r>
      <w:hyperlink w:anchor="Par283" w:tooltip="в) обязательство получателя гранта обеспечить софинансирование расходов, связанных с реализацией проекта, в размере не менее 25% от размера расходов, предусмотренных на реализацию проекта в целях финансового обеспечения расходов, указанных в пункте 4 настоящег" w:history="1">
        <w:r w:rsidRPr="00974864">
          <w:rPr>
            <w:sz w:val="28"/>
            <w:szCs w:val="28"/>
          </w:rPr>
          <w:t xml:space="preserve">подпунктом «а» пункта </w:t>
        </w:r>
      </w:hyperlink>
      <w:r w:rsidR="00974864" w:rsidRPr="00974864">
        <w:rPr>
          <w:sz w:val="28"/>
          <w:szCs w:val="28"/>
        </w:rPr>
        <w:t>49</w:t>
      </w:r>
      <w:r w:rsidRPr="00974864">
        <w:rPr>
          <w:sz w:val="28"/>
          <w:szCs w:val="28"/>
        </w:rPr>
        <w:t xml:space="preserve"> настоящих Правил.</w:t>
      </w:r>
    </w:p>
    <w:p w14:paraId="2F15A9A0" w14:textId="77777777" w:rsidR="005E5D1D" w:rsidRPr="00F4051B" w:rsidRDefault="00CB1495" w:rsidP="005E5D1D">
      <w:pPr>
        <w:pStyle w:val="ConsPlusNormal"/>
        <w:ind w:firstLine="540"/>
        <w:jc w:val="both"/>
        <w:rPr>
          <w:sz w:val="28"/>
          <w:szCs w:val="28"/>
        </w:rPr>
      </w:pPr>
      <w:r w:rsidRPr="00F4051B">
        <w:rPr>
          <w:sz w:val="28"/>
          <w:szCs w:val="28"/>
        </w:rPr>
        <w:t>59</w:t>
      </w:r>
      <w:r w:rsidR="005E5D1D" w:rsidRPr="00F4051B">
        <w:rPr>
          <w:sz w:val="28"/>
          <w:szCs w:val="28"/>
        </w:rPr>
        <w:t xml:space="preserve">. Министерство вправе устанавливать в </w:t>
      </w:r>
      <w:r w:rsidR="00F4051B">
        <w:rPr>
          <w:sz w:val="28"/>
          <w:szCs w:val="28"/>
        </w:rPr>
        <w:t>с</w:t>
      </w:r>
      <w:r w:rsidR="005E5D1D" w:rsidRPr="00F4051B">
        <w:rPr>
          <w:sz w:val="28"/>
          <w:szCs w:val="28"/>
        </w:rPr>
        <w:t xml:space="preserve">оглашении сроки и формы представления получателем </w:t>
      </w:r>
      <w:r w:rsidR="00140796" w:rsidRPr="00F4051B">
        <w:rPr>
          <w:sz w:val="28"/>
          <w:szCs w:val="28"/>
        </w:rPr>
        <w:t xml:space="preserve">субсидии </w:t>
      </w:r>
      <w:r w:rsidR="005E5D1D" w:rsidRPr="00F4051B">
        <w:rPr>
          <w:sz w:val="28"/>
          <w:szCs w:val="28"/>
        </w:rPr>
        <w:t>дополнительной отчетности.</w:t>
      </w:r>
    </w:p>
    <w:p w14:paraId="6D1926FB" w14:textId="175FF35D" w:rsidR="005E5D1D" w:rsidRPr="00D52A30" w:rsidRDefault="00CB1495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051B">
        <w:rPr>
          <w:rFonts w:ascii="Times New Roman" w:hAnsi="Times New Roman"/>
          <w:sz w:val="28"/>
          <w:szCs w:val="28"/>
        </w:rPr>
        <w:t>6</w:t>
      </w:r>
      <w:r w:rsidR="005E5D1D" w:rsidRPr="00F4051B">
        <w:rPr>
          <w:rFonts w:ascii="Times New Roman" w:hAnsi="Times New Roman"/>
          <w:sz w:val="28"/>
          <w:szCs w:val="28"/>
        </w:rPr>
        <w:t xml:space="preserve">0. Отчет о достижении </w:t>
      </w:r>
      <w:r w:rsidR="00F4051B" w:rsidRPr="00F4051B">
        <w:rPr>
          <w:rFonts w:ascii="Times New Roman" w:hAnsi="Times New Roman"/>
          <w:sz w:val="28"/>
          <w:szCs w:val="28"/>
        </w:rPr>
        <w:t xml:space="preserve">результатов субсидии </w:t>
      </w:r>
      <w:r w:rsidR="00185972">
        <w:rPr>
          <w:rFonts w:ascii="Times New Roman" w:hAnsi="Times New Roman"/>
          <w:sz w:val="28"/>
          <w:szCs w:val="28"/>
        </w:rPr>
        <w:t>пред</w:t>
      </w:r>
      <w:r w:rsidR="00285A67">
        <w:rPr>
          <w:rFonts w:ascii="Times New Roman" w:hAnsi="Times New Roman"/>
          <w:sz w:val="28"/>
          <w:szCs w:val="28"/>
        </w:rPr>
        <w:t>о</w:t>
      </w:r>
      <w:r w:rsidR="00185972">
        <w:rPr>
          <w:rFonts w:ascii="Times New Roman" w:hAnsi="Times New Roman"/>
          <w:sz w:val="28"/>
          <w:szCs w:val="28"/>
        </w:rPr>
        <w:t>ставляе</w:t>
      </w:r>
      <w:r w:rsidR="005E5D1D" w:rsidRPr="00F4051B">
        <w:rPr>
          <w:rFonts w:ascii="Times New Roman" w:hAnsi="Times New Roman"/>
          <w:sz w:val="28"/>
          <w:szCs w:val="28"/>
        </w:rPr>
        <w:t xml:space="preserve">тся в виде электронного документа, подписанного электронной подписью в соответствии </w:t>
      </w:r>
      <w:r w:rsidR="00285A67">
        <w:rPr>
          <w:rFonts w:ascii="Times New Roman" w:hAnsi="Times New Roman"/>
          <w:sz w:val="28"/>
          <w:szCs w:val="28"/>
        </w:rPr>
        <w:t>с федеральным законодательством</w:t>
      </w:r>
      <w:r w:rsidR="005E5D1D" w:rsidRPr="00F4051B">
        <w:rPr>
          <w:rFonts w:ascii="Times New Roman" w:hAnsi="Times New Roman"/>
          <w:sz w:val="28"/>
          <w:szCs w:val="28"/>
        </w:rPr>
        <w:t xml:space="preserve"> по </w:t>
      </w:r>
      <w:r w:rsidR="009B5612">
        <w:rPr>
          <w:rFonts w:ascii="Times New Roman" w:hAnsi="Times New Roman"/>
          <w:sz w:val="28"/>
          <w:szCs w:val="28"/>
        </w:rPr>
        <w:t>типовым</w:t>
      </w:r>
      <w:r w:rsidR="005E5D1D" w:rsidRPr="00F4051B">
        <w:rPr>
          <w:rFonts w:ascii="Times New Roman" w:hAnsi="Times New Roman"/>
          <w:sz w:val="28"/>
          <w:szCs w:val="28"/>
        </w:rPr>
        <w:t xml:space="preserve"> формам, установленным Министерством финансов Российской Федерации </w:t>
      </w:r>
      <w:r w:rsidR="005E5D1D" w:rsidRPr="0017710A">
        <w:rPr>
          <w:rFonts w:ascii="Times New Roman" w:hAnsi="Times New Roman"/>
          <w:sz w:val="28"/>
          <w:szCs w:val="28"/>
        </w:rPr>
        <w:t>для соглашений, в системе «Электронный бюджет».</w:t>
      </w:r>
    </w:p>
    <w:p w14:paraId="78F94C70" w14:textId="6F614AB9" w:rsidR="005E5D1D" w:rsidRDefault="00CB1495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5D1D">
        <w:rPr>
          <w:sz w:val="28"/>
          <w:szCs w:val="28"/>
        </w:rPr>
        <w:t>1</w:t>
      </w:r>
      <w:r w:rsidR="005E5D1D" w:rsidRPr="00E46B26">
        <w:rPr>
          <w:sz w:val="28"/>
          <w:szCs w:val="28"/>
        </w:rPr>
        <w:t xml:space="preserve">. Получатели </w:t>
      </w:r>
      <w:r w:rsidR="00185972">
        <w:rPr>
          <w:sz w:val="28"/>
          <w:szCs w:val="28"/>
        </w:rPr>
        <w:t xml:space="preserve">субсидии </w:t>
      </w:r>
      <w:r w:rsidR="005E5D1D" w:rsidRPr="00E46B26">
        <w:rPr>
          <w:sz w:val="28"/>
          <w:szCs w:val="28"/>
        </w:rPr>
        <w:t xml:space="preserve">несут ответственность за достоверность представленных сведений об использовании </w:t>
      </w:r>
      <w:r w:rsidR="00185972">
        <w:rPr>
          <w:sz w:val="28"/>
          <w:szCs w:val="28"/>
        </w:rPr>
        <w:t xml:space="preserve">субсидии </w:t>
      </w:r>
      <w:r w:rsidR="005E5D1D" w:rsidRPr="00E46B26">
        <w:rPr>
          <w:sz w:val="28"/>
          <w:szCs w:val="28"/>
        </w:rPr>
        <w:t>в соответствии с законодательством Российской Федерации.</w:t>
      </w:r>
    </w:p>
    <w:p w14:paraId="0EF65C34" w14:textId="77777777" w:rsidR="00185972" w:rsidRDefault="00CB1495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5D1D">
        <w:rPr>
          <w:rFonts w:ascii="Times New Roman" w:hAnsi="Times New Roman"/>
          <w:sz w:val="28"/>
          <w:szCs w:val="28"/>
        </w:rPr>
        <w:t xml:space="preserve">2. </w:t>
      </w:r>
      <w:r w:rsidR="005E5D1D" w:rsidRPr="0017710A">
        <w:rPr>
          <w:rFonts w:ascii="Times New Roman" w:hAnsi="Times New Roman"/>
          <w:sz w:val="28"/>
          <w:szCs w:val="28"/>
        </w:rPr>
        <w:t xml:space="preserve">Министерство проверяет и принимает </w:t>
      </w:r>
      <w:r w:rsidR="005E5D1D">
        <w:rPr>
          <w:rFonts w:ascii="Times New Roman" w:hAnsi="Times New Roman"/>
          <w:sz w:val="28"/>
          <w:szCs w:val="28"/>
        </w:rPr>
        <w:t>о</w:t>
      </w:r>
      <w:r w:rsidR="005E5D1D" w:rsidRPr="0017710A">
        <w:rPr>
          <w:rFonts w:ascii="Times New Roman" w:hAnsi="Times New Roman"/>
          <w:sz w:val="28"/>
          <w:szCs w:val="28"/>
        </w:rPr>
        <w:t>тчет</w:t>
      </w:r>
      <w:r w:rsidR="005E5D1D">
        <w:rPr>
          <w:rFonts w:ascii="Times New Roman" w:hAnsi="Times New Roman"/>
          <w:sz w:val="28"/>
          <w:szCs w:val="28"/>
        </w:rPr>
        <w:t xml:space="preserve"> </w:t>
      </w:r>
      <w:r w:rsidR="00185972" w:rsidRPr="00F4051B">
        <w:rPr>
          <w:rFonts w:ascii="Times New Roman" w:hAnsi="Times New Roman"/>
          <w:sz w:val="28"/>
          <w:szCs w:val="28"/>
        </w:rPr>
        <w:t>о достижении результатов пред</w:t>
      </w:r>
      <w:r w:rsidR="00185972">
        <w:rPr>
          <w:rFonts w:ascii="Times New Roman" w:hAnsi="Times New Roman"/>
          <w:sz w:val="28"/>
          <w:szCs w:val="28"/>
        </w:rPr>
        <w:t>оставления субсидии</w:t>
      </w:r>
      <w:r w:rsidR="005E5D1D" w:rsidRPr="0017710A">
        <w:rPr>
          <w:rFonts w:ascii="Times New Roman" w:hAnsi="Times New Roman"/>
          <w:sz w:val="28"/>
          <w:szCs w:val="28"/>
        </w:rPr>
        <w:t xml:space="preserve">, представленный получателем </w:t>
      </w:r>
      <w:r w:rsidR="00185972">
        <w:rPr>
          <w:rFonts w:ascii="Times New Roman" w:hAnsi="Times New Roman"/>
          <w:sz w:val="28"/>
          <w:szCs w:val="28"/>
        </w:rPr>
        <w:t>субсидии</w:t>
      </w:r>
      <w:r w:rsidR="005E5D1D">
        <w:rPr>
          <w:rFonts w:ascii="Times New Roman" w:hAnsi="Times New Roman"/>
          <w:sz w:val="28"/>
          <w:szCs w:val="28"/>
        </w:rPr>
        <w:t xml:space="preserve"> </w:t>
      </w:r>
      <w:r w:rsidR="005E5D1D" w:rsidRPr="0017710A">
        <w:rPr>
          <w:rFonts w:ascii="Times New Roman" w:hAnsi="Times New Roman"/>
          <w:sz w:val="28"/>
          <w:szCs w:val="28"/>
        </w:rPr>
        <w:t xml:space="preserve">в системе «Электронный бюджет», в срок не позднее 10 рабочих дней со дня представления получателем </w:t>
      </w:r>
      <w:r w:rsidR="00185972">
        <w:rPr>
          <w:rFonts w:ascii="Times New Roman" w:hAnsi="Times New Roman"/>
          <w:sz w:val="28"/>
          <w:szCs w:val="28"/>
        </w:rPr>
        <w:t>субсидии</w:t>
      </w:r>
      <w:r w:rsidR="005E5D1D" w:rsidRPr="0017710A">
        <w:rPr>
          <w:rFonts w:ascii="Times New Roman" w:hAnsi="Times New Roman"/>
          <w:sz w:val="28"/>
          <w:szCs w:val="28"/>
        </w:rPr>
        <w:t xml:space="preserve"> </w:t>
      </w:r>
      <w:r w:rsidR="005E5D1D">
        <w:rPr>
          <w:rFonts w:ascii="Times New Roman" w:hAnsi="Times New Roman"/>
          <w:sz w:val="28"/>
          <w:szCs w:val="28"/>
        </w:rPr>
        <w:t>о</w:t>
      </w:r>
      <w:r w:rsidR="005E5D1D" w:rsidRPr="0017710A">
        <w:rPr>
          <w:rFonts w:ascii="Times New Roman" w:hAnsi="Times New Roman"/>
          <w:sz w:val="28"/>
          <w:szCs w:val="28"/>
        </w:rPr>
        <w:t>тчет</w:t>
      </w:r>
      <w:r w:rsidR="00185972">
        <w:rPr>
          <w:rFonts w:ascii="Times New Roman" w:hAnsi="Times New Roman"/>
          <w:sz w:val="28"/>
          <w:szCs w:val="28"/>
        </w:rPr>
        <w:t xml:space="preserve">а </w:t>
      </w:r>
      <w:r w:rsidR="00185972" w:rsidRPr="00F4051B">
        <w:rPr>
          <w:rFonts w:ascii="Times New Roman" w:hAnsi="Times New Roman"/>
          <w:sz w:val="28"/>
          <w:szCs w:val="28"/>
        </w:rPr>
        <w:t>о достижении результатов предоставления субсидии</w:t>
      </w:r>
      <w:r w:rsidR="00185972">
        <w:rPr>
          <w:rFonts w:ascii="Times New Roman" w:hAnsi="Times New Roman"/>
          <w:sz w:val="28"/>
          <w:szCs w:val="28"/>
        </w:rPr>
        <w:t>.</w:t>
      </w:r>
      <w:r w:rsidR="00185972" w:rsidRPr="00F4051B">
        <w:rPr>
          <w:rFonts w:ascii="Times New Roman" w:hAnsi="Times New Roman"/>
          <w:sz w:val="28"/>
          <w:szCs w:val="28"/>
        </w:rPr>
        <w:t xml:space="preserve"> </w:t>
      </w:r>
      <w:r w:rsidR="00185972">
        <w:rPr>
          <w:rFonts w:ascii="Times New Roman" w:hAnsi="Times New Roman"/>
          <w:sz w:val="28"/>
          <w:szCs w:val="28"/>
        </w:rPr>
        <w:t xml:space="preserve"> </w:t>
      </w:r>
    </w:p>
    <w:p w14:paraId="1C3BDF94" w14:textId="77777777" w:rsidR="005E5D1D" w:rsidRPr="0017710A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FFCFC72" w14:textId="77777777" w:rsidR="005E5D1D" w:rsidRPr="00894EB2" w:rsidRDefault="005E5D1D" w:rsidP="005E5D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EB2">
        <w:rPr>
          <w:rFonts w:ascii="Times New Roman" w:hAnsi="Times New Roman" w:cs="Times New Roman"/>
          <w:sz w:val="28"/>
          <w:szCs w:val="28"/>
        </w:rPr>
        <w:t>V. Требования об осуществлении контроля (мониторинга)</w:t>
      </w:r>
    </w:p>
    <w:p w14:paraId="676D666C" w14:textId="77777777" w:rsidR="008E78E8" w:rsidRDefault="005E5D1D" w:rsidP="005E5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EB2">
        <w:rPr>
          <w:rFonts w:ascii="Times New Roman" w:hAnsi="Times New Roman" w:cs="Times New Roman"/>
          <w:sz w:val="28"/>
          <w:szCs w:val="28"/>
        </w:rPr>
        <w:t>за соблюдением ус</w:t>
      </w:r>
      <w:r w:rsidR="008E78E8">
        <w:rPr>
          <w:rFonts w:ascii="Times New Roman" w:hAnsi="Times New Roman" w:cs="Times New Roman"/>
          <w:sz w:val="28"/>
          <w:szCs w:val="28"/>
        </w:rPr>
        <w:t xml:space="preserve">ловий и порядка предоставления субсидии </w:t>
      </w:r>
    </w:p>
    <w:p w14:paraId="6AFF223C" w14:textId="77777777" w:rsidR="005E5D1D" w:rsidRDefault="005E5D1D" w:rsidP="005E5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EB2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58D1524E" w14:textId="77777777" w:rsidR="005E5D1D" w:rsidRPr="00894EB2" w:rsidRDefault="005E5D1D" w:rsidP="005E5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4F5393" w14:textId="7A05C450" w:rsidR="005E5D1D" w:rsidRPr="0014122F" w:rsidRDefault="008E78E8" w:rsidP="005E5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5D1D">
        <w:rPr>
          <w:rFonts w:ascii="Times New Roman" w:hAnsi="Times New Roman"/>
          <w:sz w:val="28"/>
          <w:szCs w:val="28"/>
        </w:rPr>
        <w:t>3</w:t>
      </w:r>
      <w:r w:rsidR="005E5D1D" w:rsidRPr="0014122F">
        <w:rPr>
          <w:rFonts w:ascii="Times New Roman" w:hAnsi="Times New Roman"/>
          <w:sz w:val="28"/>
          <w:szCs w:val="28"/>
        </w:rPr>
        <w:t>. В отношении получателя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="005E5D1D" w:rsidRPr="0014122F">
        <w:rPr>
          <w:rFonts w:ascii="Times New Roman" w:hAnsi="Times New Roman"/>
          <w:sz w:val="28"/>
          <w:szCs w:val="28"/>
        </w:rPr>
        <w:t>:</w:t>
      </w:r>
    </w:p>
    <w:p w14:paraId="0B46150F" w14:textId="0738A2E5" w:rsidR="005E5D1D" w:rsidRPr="0014122F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AFF">
        <w:rPr>
          <w:rFonts w:ascii="Times New Roman" w:hAnsi="Times New Roman"/>
          <w:sz w:val="28"/>
          <w:szCs w:val="28"/>
        </w:rPr>
        <w:t xml:space="preserve">а) министерством </w:t>
      </w:r>
      <w:r w:rsidR="00B22AFF" w:rsidRPr="00B22AFF">
        <w:rPr>
          <w:rFonts w:ascii="Times New Roman" w:hAnsi="Times New Roman"/>
          <w:sz w:val="28"/>
          <w:szCs w:val="28"/>
        </w:rPr>
        <w:t xml:space="preserve">осуществляются проверки </w:t>
      </w:r>
      <w:r w:rsidRPr="00B22AFF">
        <w:rPr>
          <w:rFonts w:ascii="Times New Roman" w:hAnsi="Times New Roman"/>
          <w:sz w:val="28"/>
          <w:szCs w:val="28"/>
        </w:rPr>
        <w:t xml:space="preserve">соблюдения им порядка и условий предоставления </w:t>
      </w:r>
      <w:r w:rsidR="008E78E8" w:rsidRPr="00B22AFF">
        <w:rPr>
          <w:rFonts w:ascii="Times New Roman" w:hAnsi="Times New Roman"/>
          <w:sz w:val="28"/>
          <w:szCs w:val="28"/>
        </w:rPr>
        <w:t>субсидии</w:t>
      </w:r>
      <w:r w:rsidRPr="00B22AFF">
        <w:rPr>
          <w:rFonts w:ascii="Times New Roman" w:hAnsi="Times New Roman"/>
          <w:sz w:val="28"/>
          <w:szCs w:val="28"/>
        </w:rPr>
        <w:t xml:space="preserve">, в том числе в части достижения результата предоставления </w:t>
      </w:r>
      <w:r w:rsidR="008E78E8" w:rsidRPr="00B22AFF">
        <w:rPr>
          <w:rFonts w:ascii="Times New Roman" w:hAnsi="Times New Roman"/>
          <w:sz w:val="28"/>
          <w:szCs w:val="28"/>
        </w:rPr>
        <w:t>субсидии</w:t>
      </w:r>
      <w:r w:rsidRPr="00B22AFF">
        <w:rPr>
          <w:rFonts w:ascii="Times New Roman" w:hAnsi="Times New Roman"/>
          <w:sz w:val="28"/>
          <w:szCs w:val="28"/>
        </w:rPr>
        <w:t>;</w:t>
      </w:r>
      <w:r w:rsidR="00D87737" w:rsidRPr="00B22AFF">
        <w:rPr>
          <w:rFonts w:ascii="Times New Roman" w:hAnsi="Times New Roman"/>
          <w:sz w:val="28"/>
          <w:szCs w:val="28"/>
        </w:rPr>
        <w:t xml:space="preserve"> </w:t>
      </w:r>
    </w:p>
    <w:p w14:paraId="4E69F50D" w14:textId="22CDD2AE" w:rsidR="00B22AFF" w:rsidRDefault="005E5D1D" w:rsidP="005E5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22F">
        <w:rPr>
          <w:rFonts w:ascii="Times New Roman" w:hAnsi="Times New Roman"/>
          <w:sz w:val="28"/>
          <w:szCs w:val="28"/>
        </w:rPr>
        <w:t>б) органами государственного финансового контроля осуществляются проверки в соответствии со статьями 268.1 и 269.2 Бюджетного кодекса Российской Федерации.</w:t>
      </w:r>
      <w:r w:rsidR="00D87737">
        <w:rPr>
          <w:rFonts w:ascii="Times New Roman" w:hAnsi="Times New Roman"/>
          <w:sz w:val="28"/>
          <w:szCs w:val="28"/>
        </w:rPr>
        <w:t xml:space="preserve"> </w:t>
      </w:r>
    </w:p>
    <w:p w14:paraId="69374699" w14:textId="77777777" w:rsidR="005E5D1D" w:rsidRDefault="008E78E8" w:rsidP="005E5D1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5D1D">
        <w:rPr>
          <w:sz w:val="28"/>
          <w:szCs w:val="28"/>
        </w:rPr>
        <w:t xml:space="preserve">4. </w:t>
      </w:r>
      <w:r w:rsidR="005E5D1D" w:rsidRPr="00894EB2">
        <w:rPr>
          <w:sz w:val="28"/>
          <w:szCs w:val="28"/>
        </w:rPr>
        <w:t xml:space="preserve">Мониторинг достижения результатов предоставления </w:t>
      </w:r>
      <w:proofErr w:type="gramStart"/>
      <w:r>
        <w:rPr>
          <w:sz w:val="28"/>
          <w:szCs w:val="28"/>
        </w:rPr>
        <w:t xml:space="preserve">субсидии </w:t>
      </w:r>
      <w:r w:rsidR="005E5D1D" w:rsidRPr="00894EB2">
        <w:rPr>
          <w:sz w:val="28"/>
          <w:szCs w:val="28"/>
        </w:rPr>
        <w:t xml:space="preserve"> проводится</w:t>
      </w:r>
      <w:proofErr w:type="gramEnd"/>
      <w:r w:rsidR="005E5D1D" w:rsidRPr="00894EB2">
        <w:rPr>
          <w:sz w:val="28"/>
          <w:szCs w:val="28"/>
        </w:rPr>
        <w:t xml:space="preserve"> Министерством исходя из достижения значений результатов предоставления </w:t>
      </w:r>
      <w:r>
        <w:rPr>
          <w:sz w:val="28"/>
          <w:szCs w:val="28"/>
        </w:rPr>
        <w:t>субсидии</w:t>
      </w:r>
      <w:r w:rsidR="005E5D1D" w:rsidRPr="00894EB2">
        <w:rPr>
          <w:sz w:val="28"/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>
        <w:rPr>
          <w:sz w:val="28"/>
          <w:szCs w:val="28"/>
        </w:rPr>
        <w:t>субсидии</w:t>
      </w:r>
      <w:r w:rsidR="005E5D1D" w:rsidRPr="00894EB2">
        <w:rPr>
          <w:sz w:val="28"/>
          <w:szCs w:val="28"/>
        </w:rPr>
        <w:t xml:space="preserve"> (контрольная точка), в порядке и по формам, установленным Министерств</w:t>
      </w:r>
      <w:r w:rsidR="005E5D1D">
        <w:rPr>
          <w:sz w:val="28"/>
          <w:szCs w:val="28"/>
        </w:rPr>
        <w:t xml:space="preserve">ом </w:t>
      </w:r>
      <w:r w:rsidR="005E5D1D" w:rsidRPr="00894EB2">
        <w:rPr>
          <w:sz w:val="28"/>
          <w:szCs w:val="28"/>
        </w:rPr>
        <w:t>финансов Российской Федерации</w:t>
      </w:r>
      <w:r w:rsidR="005E5D1D">
        <w:rPr>
          <w:sz w:val="28"/>
          <w:szCs w:val="28"/>
        </w:rPr>
        <w:t>.</w:t>
      </w:r>
    </w:p>
    <w:p w14:paraId="089C3B45" w14:textId="77777777" w:rsidR="005E5D1D" w:rsidRPr="00894EB2" w:rsidRDefault="008E78E8" w:rsidP="005E5D1D">
      <w:pPr>
        <w:pStyle w:val="ConsPlusNormal"/>
        <w:ind w:firstLine="540"/>
        <w:jc w:val="both"/>
        <w:rPr>
          <w:sz w:val="28"/>
          <w:szCs w:val="28"/>
        </w:rPr>
      </w:pPr>
      <w:bookmarkStart w:id="17" w:name="Par320"/>
      <w:bookmarkEnd w:id="17"/>
      <w:r>
        <w:rPr>
          <w:sz w:val="28"/>
          <w:szCs w:val="28"/>
        </w:rPr>
        <w:t>6</w:t>
      </w:r>
      <w:r w:rsidR="005E5D1D">
        <w:rPr>
          <w:sz w:val="28"/>
          <w:szCs w:val="28"/>
        </w:rPr>
        <w:t>5</w:t>
      </w:r>
      <w:r w:rsidR="005E5D1D" w:rsidRPr="00894EB2">
        <w:rPr>
          <w:sz w:val="28"/>
          <w:szCs w:val="28"/>
        </w:rPr>
        <w:t xml:space="preserve">. Контроль (мониторинг) за соблюдением получателем </w:t>
      </w:r>
      <w:r>
        <w:rPr>
          <w:sz w:val="28"/>
          <w:szCs w:val="28"/>
        </w:rPr>
        <w:t>субсидии</w:t>
      </w:r>
      <w:r w:rsidR="005E5D1D" w:rsidRPr="00894EB2">
        <w:rPr>
          <w:sz w:val="28"/>
          <w:szCs w:val="28"/>
        </w:rPr>
        <w:t xml:space="preserve"> условий и порядка предоставления </w:t>
      </w:r>
      <w:r>
        <w:rPr>
          <w:sz w:val="28"/>
          <w:szCs w:val="28"/>
        </w:rPr>
        <w:t>субсидии</w:t>
      </w:r>
      <w:r w:rsidR="005E5D1D" w:rsidRPr="00894EB2">
        <w:rPr>
          <w:sz w:val="28"/>
          <w:szCs w:val="28"/>
        </w:rPr>
        <w:t xml:space="preserve"> в соответствии с настоящим</w:t>
      </w:r>
      <w:r w:rsidR="005E5D1D">
        <w:rPr>
          <w:sz w:val="28"/>
          <w:szCs w:val="28"/>
        </w:rPr>
        <w:t>и</w:t>
      </w:r>
      <w:r w:rsidR="005E5D1D" w:rsidRPr="00894EB2">
        <w:rPr>
          <w:sz w:val="28"/>
          <w:szCs w:val="28"/>
        </w:rPr>
        <w:t xml:space="preserve"> П</w:t>
      </w:r>
      <w:r w:rsidR="005E5D1D">
        <w:rPr>
          <w:sz w:val="28"/>
          <w:szCs w:val="28"/>
        </w:rPr>
        <w:t>равилами</w:t>
      </w:r>
      <w:r w:rsidR="005E5D1D" w:rsidRPr="00894EB2">
        <w:rPr>
          <w:sz w:val="28"/>
          <w:szCs w:val="28"/>
        </w:rPr>
        <w:t xml:space="preserve"> осуществляется Министерством путем проведения плановых и (или) внеплановых проверок:</w:t>
      </w:r>
    </w:p>
    <w:p w14:paraId="6C9A77D1" w14:textId="77777777" w:rsidR="005E5D1D" w:rsidRPr="00894EB2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894EB2">
        <w:rPr>
          <w:sz w:val="28"/>
          <w:szCs w:val="28"/>
        </w:rPr>
        <w:t>а) по месту нахождения Министерства на основании:</w:t>
      </w:r>
    </w:p>
    <w:p w14:paraId="7CF37E24" w14:textId="77777777" w:rsidR="005E5D1D" w:rsidRPr="00894EB2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894EB2">
        <w:rPr>
          <w:sz w:val="28"/>
          <w:szCs w:val="28"/>
        </w:rPr>
        <w:t>отчета(</w:t>
      </w:r>
      <w:proofErr w:type="spellStart"/>
      <w:r w:rsidRPr="00894EB2">
        <w:rPr>
          <w:sz w:val="28"/>
          <w:szCs w:val="28"/>
        </w:rPr>
        <w:t>ов</w:t>
      </w:r>
      <w:proofErr w:type="spellEnd"/>
      <w:r w:rsidRPr="00894EB2">
        <w:rPr>
          <w:sz w:val="28"/>
          <w:szCs w:val="28"/>
        </w:rPr>
        <w:t xml:space="preserve">) о расходах получателя </w:t>
      </w:r>
      <w:r w:rsidR="008E78E8">
        <w:rPr>
          <w:sz w:val="28"/>
          <w:szCs w:val="28"/>
        </w:rPr>
        <w:t>субсидии</w:t>
      </w:r>
      <w:r w:rsidRPr="00894EB2">
        <w:rPr>
          <w:sz w:val="28"/>
          <w:szCs w:val="28"/>
        </w:rPr>
        <w:t>;</w:t>
      </w:r>
    </w:p>
    <w:p w14:paraId="243B169A" w14:textId="77777777" w:rsidR="005E5D1D" w:rsidRPr="00894EB2" w:rsidRDefault="005E5D1D" w:rsidP="005E5D1D">
      <w:pPr>
        <w:pStyle w:val="ConsPlusNormal"/>
        <w:ind w:firstLine="540"/>
        <w:jc w:val="both"/>
        <w:rPr>
          <w:sz w:val="28"/>
          <w:szCs w:val="28"/>
        </w:rPr>
      </w:pPr>
      <w:r w:rsidRPr="00894EB2">
        <w:rPr>
          <w:sz w:val="28"/>
          <w:szCs w:val="28"/>
        </w:rPr>
        <w:t xml:space="preserve">документов и информации, представленных получателем </w:t>
      </w:r>
      <w:r w:rsidR="008E78E8">
        <w:rPr>
          <w:sz w:val="28"/>
          <w:szCs w:val="28"/>
        </w:rPr>
        <w:t xml:space="preserve">субсидии </w:t>
      </w:r>
      <w:r w:rsidRPr="00894EB2">
        <w:rPr>
          <w:sz w:val="28"/>
          <w:szCs w:val="28"/>
        </w:rPr>
        <w:t xml:space="preserve">по запросу в </w:t>
      </w:r>
      <w:r w:rsidRPr="00974864">
        <w:rPr>
          <w:sz w:val="28"/>
          <w:szCs w:val="28"/>
        </w:rPr>
        <w:t xml:space="preserve">соответствии с </w:t>
      </w:r>
      <w:hyperlink w:anchor="Par320" w:tooltip="42. Получатель гранта по запросу Министерства в установленный им срок, представляет документы и (или) информацию, необходимые для осуществления контроля (мониторинга) за соблюдением условий и порядка предоставления гранта, в соответствии с соглашением. Получат" w:history="1">
        <w:r w:rsidRPr="00974864">
          <w:rPr>
            <w:sz w:val="28"/>
            <w:szCs w:val="28"/>
          </w:rPr>
          <w:t xml:space="preserve">пунктом </w:t>
        </w:r>
      </w:hyperlink>
      <w:r w:rsidR="00974864" w:rsidRPr="00974864">
        <w:rPr>
          <w:sz w:val="28"/>
          <w:szCs w:val="28"/>
        </w:rPr>
        <w:t>6</w:t>
      </w:r>
      <w:r w:rsidRPr="00974864">
        <w:rPr>
          <w:sz w:val="28"/>
          <w:szCs w:val="28"/>
        </w:rPr>
        <w:t>6 настоящих</w:t>
      </w:r>
      <w:r w:rsidRPr="00E003FE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</w:t>
      </w:r>
      <w:r w:rsidRPr="00E003FE">
        <w:rPr>
          <w:sz w:val="28"/>
          <w:szCs w:val="28"/>
        </w:rPr>
        <w:t>;</w:t>
      </w:r>
    </w:p>
    <w:p w14:paraId="09DEDE9A" w14:textId="77777777" w:rsidR="005E5D1D" w:rsidRDefault="005E5D1D" w:rsidP="00E35EC9">
      <w:pPr>
        <w:pStyle w:val="ConsPlusNormal"/>
        <w:ind w:firstLine="540"/>
        <w:jc w:val="both"/>
        <w:rPr>
          <w:sz w:val="28"/>
          <w:szCs w:val="28"/>
        </w:rPr>
      </w:pPr>
      <w:r w:rsidRPr="00894EB2">
        <w:rPr>
          <w:sz w:val="28"/>
          <w:szCs w:val="28"/>
        </w:rPr>
        <w:t xml:space="preserve">б) по месту нахождения получателя </w:t>
      </w:r>
      <w:r w:rsidR="00E35EC9">
        <w:rPr>
          <w:sz w:val="28"/>
          <w:szCs w:val="28"/>
        </w:rPr>
        <w:t>субсидии</w:t>
      </w:r>
      <w:r w:rsidRPr="00894EB2">
        <w:rPr>
          <w:sz w:val="28"/>
          <w:szCs w:val="28"/>
        </w:rPr>
        <w:t xml:space="preserve"> путем документального и фактического анализа операций, связанных с использованием средств </w:t>
      </w:r>
      <w:r w:rsidR="00E35EC9">
        <w:rPr>
          <w:sz w:val="28"/>
          <w:szCs w:val="28"/>
        </w:rPr>
        <w:t>субсидии</w:t>
      </w:r>
      <w:r w:rsidRPr="00894EB2">
        <w:rPr>
          <w:sz w:val="28"/>
          <w:szCs w:val="28"/>
        </w:rPr>
        <w:t xml:space="preserve">, произведенных получателем </w:t>
      </w:r>
      <w:r w:rsidR="00E35EC9">
        <w:rPr>
          <w:sz w:val="28"/>
          <w:szCs w:val="28"/>
        </w:rPr>
        <w:t>субсидии</w:t>
      </w:r>
      <w:r w:rsidRPr="00894EB2">
        <w:rPr>
          <w:sz w:val="28"/>
          <w:szCs w:val="28"/>
        </w:rPr>
        <w:t>.</w:t>
      </w:r>
    </w:p>
    <w:p w14:paraId="460E6674" w14:textId="77777777" w:rsidR="005E5D1D" w:rsidRPr="00894EB2" w:rsidRDefault="00E35EC9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5D1D">
        <w:rPr>
          <w:sz w:val="28"/>
          <w:szCs w:val="28"/>
        </w:rPr>
        <w:t>6</w:t>
      </w:r>
      <w:r w:rsidR="005E5D1D" w:rsidRPr="00894EB2">
        <w:rPr>
          <w:sz w:val="28"/>
          <w:szCs w:val="28"/>
        </w:rPr>
        <w:t xml:space="preserve">. Получатель </w:t>
      </w:r>
      <w:r>
        <w:rPr>
          <w:sz w:val="28"/>
          <w:szCs w:val="28"/>
        </w:rPr>
        <w:t>субсидии</w:t>
      </w:r>
      <w:r w:rsidR="005E5D1D" w:rsidRPr="00894EB2">
        <w:rPr>
          <w:sz w:val="28"/>
          <w:szCs w:val="28"/>
        </w:rPr>
        <w:t xml:space="preserve"> по запросу Министерства в установленный им срок, представляет документы и (или) информацию, необходимые для осуществления контроля (мониторинга) за соблюдением условий и порядка предоставления </w:t>
      </w:r>
      <w:r>
        <w:rPr>
          <w:sz w:val="28"/>
          <w:szCs w:val="28"/>
        </w:rPr>
        <w:t>субсидии</w:t>
      </w:r>
      <w:r w:rsidR="005E5D1D" w:rsidRPr="00894EB2">
        <w:rPr>
          <w:sz w:val="28"/>
          <w:szCs w:val="28"/>
        </w:rPr>
        <w:t xml:space="preserve">, в соответствии с соглашением. Получатель </w:t>
      </w:r>
      <w:r>
        <w:rPr>
          <w:sz w:val="28"/>
          <w:szCs w:val="28"/>
        </w:rPr>
        <w:t>субсидии</w:t>
      </w:r>
      <w:r w:rsidR="005E5D1D" w:rsidRPr="00894EB2">
        <w:rPr>
          <w:sz w:val="28"/>
          <w:szCs w:val="28"/>
        </w:rPr>
        <w:t xml:space="preserve"> несет ответственность за полноту и достоверность сведений, представляемых в Министерство.</w:t>
      </w:r>
    </w:p>
    <w:p w14:paraId="317D45EF" w14:textId="5707EFE1" w:rsidR="005E5D1D" w:rsidRPr="00285A67" w:rsidRDefault="003B1C77" w:rsidP="005E5D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59FA">
        <w:rPr>
          <w:sz w:val="28"/>
          <w:szCs w:val="28"/>
        </w:rPr>
        <w:t>7</w:t>
      </w:r>
      <w:r w:rsidR="005E5D1D">
        <w:rPr>
          <w:sz w:val="28"/>
          <w:szCs w:val="28"/>
        </w:rPr>
        <w:t xml:space="preserve">. </w:t>
      </w:r>
      <w:r w:rsidR="005E5D1D" w:rsidRPr="0093018C">
        <w:rPr>
          <w:sz w:val="28"/>
          <w:szCs w:val="28"/>
        </w:rPr>
        <w:t xml:space="preserve">В случае выявления нарушений получателем </w:t>
      </w:r>
      <w:r>
        <w:rPr>
          <w:sz w:val="28"/>
          <w:szCs w:val="28"/>
        </w:rPr>
        <w:t xml:space="preserve">субсидии </w:t>
      </w:r>
      <w:r w:rsidR="005E5D1D" w:rsidRPr="0093018C">
        <w:rPr>
          <w:sz w:val="28"/>
          <w:szCs w:val="28"/>
        </w:rPr>
        <w:t xml:space="preserve">условий, установленных для предоставления </w:t>
      </w:r>
      <w:r>
        <w:rPr>
          <w:sz w:val="28"/>
          <w:szCs w:val="28"/>
        </w:rPr>
        <w:t>субсидии</w:t>
      </w:r>
      <w:r w:rsidR="005E5D1D" w:rsidRPr="0093018C">
        <w:rPr>
          <w:sz w:val="28"/>
          <w:szCs w:val="28"/>
        </w:rPr>
        <w:t>, в том числе по фактам проверок, проведенных Министерством и (или) органами государственного финансового контроля, нецел</w:t>
      </w:r>
      <w:r w:rsidR="005E5D1D">
        <w:rPr>
          <w:sz w:val="28"/>
          <w:szCs w:val="28"/>
        </w:rPr>
        <w:t xml:space="preserve">евого использования средств </w:t>
      </w:r>
      <w:r>
        <w:rPr>
          <w:sz w:val="28"/>
          <w:szCs w:val="28"/>
        </w:rPr>
        <w:t xml:space="preserve">субсидии </w:t>
      </w:r>
      <w:r w:rsidR="005E5D1D" w:rsidRPr="0093018C">
        <w:rPr>
          <w:sz w:val="28"/>
          <w:szCs w:val="28"/>
        </w:rPr>
        <w:t xml:space="preserve">письменное требование Министерства и (или) органа государственного финансового контроля </w:t>
      </w:r>
      <w:r w:rsidR="005E5D1D" w:rsidRPr="00285A67">
        <w:rPr>
          <w:sz w:val="28"/>
          <w:szCs w:val="28"/>
        </w:rPr>
        <w:t xml:space="preserve">направляется </w:t>
      </w:r>
      <w:r w:rsidR="00D87737" w:rsidRPr="00285A67">
        <w:rPr>
          <w:sz w:val="28"/>
          <w:szCs w:val="28"/>
        </w:rPr>
        <w:t>получателю субсидии</w:t>
      </w:r>
      <w:r w:rsidR="005E5D1D" w:rsidRPr="00285A67">
        <w:rPr>
          <w:sz w:val="28"/>
          <w:szCs w:val="28"/>
        </w:rPr>
        <w:t xml:space="preserve"> в системе «Электронный бюджет» в течение пяти рабочих дней со дня выявления указанных нарушений.</w:t>
      </w:r>
      <w:r w:rsidR="00D87737" w:rsidRPr="00285A67">
        <w:rPr>
          <w:sz w:val="28"/>
          <w:szCs w:val="28"/>
        </w:rPr>
        <w:t xml:space="preserve"> </w:t>
      </w:r>
    </w:p>
    <w:p w14:paraId="2DF0BAD7" w14:textId="77777777" w:rsidR="005E5D1D" w:rsidRPr="00B0668B" w:rsidRDefault="002D2E31" w:rsidP="00A94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A67">
        <w:rPr>
          <w:rFonts w:ascii="Times New Roman" w:hAnsi="Times New Roman"/>
          <w:sz w:val="28"/>
          <w:szCs w:val="28"/>
        </w:rPr>
        <w:t>6</w:t>
      </w:r>
      <w:r w:rsidR="00CD59FA" w:rsidRPr="00285A67">
        <w:rPr>
          <w:rFonts w:ascii="Times New Roman" w:hAnsi="Times New Roman"/>
          <w:sz w:val="28"/>
          <w:szCs w:val="28"/>
        </w:rPr>
        <w:t>8</w:t>
      </w:r>
      <w:r w:rsidR="005E5D1D" w:rsidRPr="00285A67">
        <w:rPr>
          <w:rFonts w:ascii="Times New Roman" w:hAnsi="Times New Roman"/>
          <w:sz w:val="28"/>
          <w:szCs w:val="28"/>
        </w:rPr>
        <w:t>. В случае получения от Министерства и (или) органа государстве</w:t>
      </w:r>
      <w:r w:rsidR="005E5D1D" w:rsidRPr="00B0668B">
        <w:rPr>
          <w:rFonts w:ascii="Times New Roman" w:hAnsi="Times New Roman"/>
          <w:sz w:val="28"/>
          <w:szCs w:val="28"/>
        </w:rPr>
        <w:t>нного финансового контроля требования об обеспечении возврата с</w:t>
      </w:r>
      <w:r w:rsidR="005E5D1D">
        <w:rPr>
          <w:rFonts w:ascii="Times New Roman" w:hAnsi="Times New Roman"/>
          <w:sz w:val="28"/>
          <w:szCs w:val="28"/>
        </w:rPr>
        <w:t>редств</w:t>
      </w:r>
      <w:r w:rsidR="005E5D1D" w:rsidRPr="00B0668B">
        <w:rPr>
          <w:rFonts w:ascii="Times New Roman" w:hAnsi="Times New Roman"/>
          <w:sz w:val="28"/>
          <w:szCs w:val="28"/>
        </w:rPr>
        <w:t xml:space="preserve"> в республиканский бюджет Респ</w:t>
      </w:r>
      <w:r w:rsidR="005E5D1D">
        <w:rPr>
          <w:rFonts w:ascii="Times New Roman" w:hAnsi="Times New Roman"/>
          <w:sz w:val="28"/>
          <w:szCs w:val="28"/>
        </w:rPr>
        <w:t xml:space="preserve">ублики Алтай получатель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субсидии </w:t>
      </w:r>
      <w:r w:rsidR="005E5D1D" w:rsidRPr="00B0668B">
        <w:rPr>
          <w:rFonts w:ascii="Times New Roman" w:hAnsi="Times New Roman"/>
          <w:sz w:val="28"/>
          <w:szCs w:val="28"/>
        </w:rPr>
        <w:t xml:space="preserve"> возвращает</w:t>
      </w:r>
      <w:proofErr w:type="gramEnd"/>
      <w:r w:rsidR="005E5D1D" w:rsidRPr="00B0668B">
        <w:rPr>
          <w:rFonts w:ascii="Times New Roman" w:hAnsi="Times New Roman"/>
          <w:sz w:val="28"/>
          <w:szCs w:val="28"/>
        </w:rPr>
        <w:t xml:space="preserve"> в республиканский бюджет Республики Алтай </w:t>
      </w:r>
      <w:r>
        <w:rPr>
          <w:rFonts w:ascii="Times New Roman" w:hAnsi="Times New Roman"/>
          <w:sz w:val="28"/>
          <w:szCs w:val="28"/>
        </w:rPr>
        <w:t xml:space="preserve">субсидию </w:t>
      </w:r>
      <w:r w:rsidR="005E5D1D" w:rsidRPr="00B0668B">
        <w:rPr>
          <w:rFonts w:ascii="Times New Roman" w:hAnsi="Times New Roman"/>
          <w:sz w:val="28"/>
          <w:szCs w:val="28"/>
        </w:rPr>
        <w:t>в размере и в сроки, определенные в указанном требовании.</w:t>
      </w:r>
    </w:p>
    <w:p w14:paraId="073C9BDB" w14:textId="77777777" w:rsidR="005E5D1D" w:rsidRPr="00B0668B" w:rsidRDefault="00CD59FA" w:rsidP="00A94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5E5D1D">
        <w:rPr>
          <w:rFonts w:ascii="Times New Roman" w:hAnsi="Times New Roman"/>
          <w:sz w:val="28"/>
          <w:szCs w:val="28"/>
        </w:rPr>
        <w:t xml:space="preserve">. В случае если получателем </w:t>
      </w:r>
      <w:r w:rsidR="002D2E31">
        <w:rPr>
          <w:rFonts w:ascii="Times New Roman" w:hAnsi="Times New Roman"/>
          <w:sz w:val="28"/>
          <w:szCs w:val="28"/>
        </w:rPr>
        <w:t xml:space="preserve">субсидии </w:t>
      </w:r>
      <w:r w:rsidR="005E5D1D" w:rsidRPr="00B0668B">
        <w:rPr>
          <w:rFonts w:ascii="Times New Roman" w:hAnsi="Times New Roman"/>
          <w:sz w:val="28"/>
          <w:szCs w:val="28"/>
        </w:rPr>
        <w:t>не достигнуты значения результа</w:t>
      </w:r>
      <w:r w:rsidR="005E5D1D">
        <w:rPr>
          <w:rFonts w:ascii="Times New Roman" w:hAnsi="Times New Roman"/>
          <w:sz w:val="28"/>
          <w:szCs w:val="28"/>
        </w:rPr>
        <w:t xml:space="preserve">та </w:t>
      </w:r>
      <w:r w:rsidR="005E5D1D" w:rsidRPr="00B0668B">
        <w:rPr>
          <w:rFonts w:ascii="Times New Roman" w:hAnsi="Times New Roman"/>
          <w:sz w:val="28"/>
          <w:szCs w:val="28"/>
        </w:rPr>
        <w:t xml:space="preserve">предоставления </w:t>
      </w:r>
      <w:r w:rsidR="002D2E31">
        <w:rPr>
          <w:rFonts w:ascii="Times New Roman" w:hAnsi="Times New Roman"/>
          <w:sz w:val="28"/>
          <w:szCs w:val="28"/>
        </w:rPr>
        <w:t>субсидии</w:t>
      </w:r>
      <w:r w:rsidR="005E5D1D" w:rsidRPr="00B0668B">
        <w:rPr>
          <w:rFonts w:ascii="Times New Roman" w:hAnsi="Times New Roman"/>
          <w:sz w:val="28"/>
          <w:szCs w:val="28"/>
        </w:rPr>
        <w:t xml:space="preserve">, </w:t>
      </w:r>
      <w:r w:rsidR="005E5D1D" w:rsidRPr="0072436D">
        <w:rPr>
          <w:rFonts w:ascii="Times New Roman" w:hAnsi="Times New Roman"/>
          <w:sz w:val="28"/>
          <w:szCs w:val="28"/>
        </w:rPr>
        <w:t xml:space="preserve">установленные </w:t>
      </w:r>
      <w:hyperlink w:anchor="Par147" w:tooltip="25. Результатами предоставления субсидии, под которыми понимаются результаты деятельности (действий) организации - участника отбора, направленные на подготовку и участие Республики Алтай в мероприятиях, а также их характеристики (показатели, необходимые для до" w:history="1">
        <w:r w:rsidR="005E5D1D" w:rsidRPr="0072436D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72436D" w:rsidRPr="0072436D">
        <w:rPr>
          <w:rFonts w:ascii="Times New Roman" w:hAnsi="Times New Roman"/>
          <w:sz w:val="28"/>
          <w:szCs w:val="28"/>
        </w:rPr>
        <w:t>5</w:t>
      </w:r>
      <w:r w:rsidR="005E5D1D" w:rsidRPr="0072436D">
        <w:rPr>
          <w:rFonts w:ascii="Times New Roman" w:hAnsi="Times New Roman"/>
          <w:sz w:val="28"/>
          <w:szCs w:val="28"/>
        </w:rPr>
        <w:t>6</w:t>
      </w:r>
      <w:r w:rsidR="005E5D1D" w:rsidRPr="00B0668B">
        <w:rPr>
          <w:rFonts w:ascii="Times New Roman" w:hAnsi="Times New Roman"/>
          <w:sz w:val="28"/>
          <w:szCs w:val="28"/>
        </w:rPr>
        <w:t xml:space="preserve"> настоящ</w:t>
      </w:r>
      <w:r w:rsidR="005E5D1D">
        <w:rPr>
          <w:rFonts w:ascii="Times New Roman" w:hAnsi="Times New Roman"/>
          <w:sz w:val="28"/>
          <w:szCs w:val="28"/>
        </w:rPr>
        <w:t xml:space="preserve">их </w:t>
      </w:r>
      <w:r w:rsidR="005E5D1D" w:rsidRPr="00B0668B">
        <w:rPr>
          <w:rFonts w:ascii="Times New Roman" w:hAnsi="Times New Roman"/>
          <w:sz w:val="28"/>
          <w:szCs w:val="28"/>
        </w:rPr>
        <w:t>П</w:t>
      </w:r>
      <w:r w:rsidR="005E5D1D">
        <w:rPr>
          <w:rFonts w:ascii="Times New Roman" w:hAnsi="Times New Roman"/>
          <w:sz w:val="28"/>
          <w:szCs w:val="28"/>
        </w:rPr>
        <w:t>равил</w:t>
      </w:r>
      <w:r w:rsidR="005E5D1D" w:rsidRPr="00B0668B">
        <w:rPr>
          <w:rFonts w:ascii="Times New Roman" w:hAnsi="Times New Roman"/>
          <w:sz w:val="28"/>
          <w:szCs w:val="28"/>
        </w:rPr>
        <w:t>, Министерство вправе применять штрафные санкции.</w:t>
      </w:r>
    </w:p>
    <w:p w14:paraId="3B33DA8E" w14:textId="77777777" w:rsidR="005E5D1D" w:rsidRPr="00B0668B" w:rsidRDefault="005E5D1D" w:rsidP="00A94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668B">
        <w:rPr>
          <w:rFonts w:ascii="Times New Roman" w:hAnsi="Times New Roman"/>
          <w:sz w:val="28"/>
          <w:szCs w:val="28"/>
        </w:rPr>
        <w:t xml:space="preserve">Расчет размера штрафных санкций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</w:t>
      </w:r>
      <w:r w:rsidR="002D2E31">
        <w:rPr>
          <w:rFonts w:ascii="Times New Roman" w:hAnsi="Times New Roman"/>
          <w:sz w:val="28"/>
          <w:szCs w:val="28"/>
        </w:rPr>
        <w:t xml:space="preserve">субсидии </w:t>
      </w:r>
      <w:r w:rsidRPr="00B0668B">
        <w:rPr>
          <w:rFonts w:ascii="Times New Roman" w:hAnsi="Times New Roman"/>
          <w:sz w:val="28"/>
          <w:szCs w:val="28"/>
        </w:rPr>
        <w:t>уведомления о начислении штрафных санкций.</w:t>
      </w:r>
    </w:p>
    <w:p w14:paraId="4F5443B0" w14:textId="77777777" w:rsidR="005E5D1D" w:rsidRPr="00B0668B" w:rsidRDefault="005E5D1D" w:rsidP="00A94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668B">
        <w:rPr>
          <w:rFonts w:ascii="Times New Roman" w:hAnsi="Times New Roman"/>
          <w:sz w:val="28"/>
          <w:szCs w:val="28"/>
        </w:rPr>
        <w:t>Расчет штрафных санкций производится по каждому показателю результа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B0668B">
        <w:rPr>
          <w:rFonts w:ascii="Times New Roman" w:hAnsi="Times New Roman"/>
          <w:sz w:val="28"/>
          <w:szCs w:val="28"/>
        </w:rPr>
        <w:t xml:space="preserve">предоставления </w:t>
      </w:r>
      <w:r w:rsidR="002D2E31">
        <w:rPr>
          <w:rFonts w:ascii="Times New Roman" w:hAnsi="Times New Roman"/>
          <w:sz w:val="28"/>
          <w:szCs w:val="28"/>
        </w:rPr>
        <w:t>субсидии</w:t>
      </w:r>
      <w:r w:rsidRPr="00B0668B">
        <w:rPr>
          <w:rFonts w:ascii="Times New Roman" w:hAnsi="Times New Roman"/>
          <w:sz w:val="28"/>
          <w:szCs w:val="28"/>
        </w:rPr>
        <w:t xml:space="preserve">, </w:t>
      </w:r>
      <w:r w:rsidRPr="0072436D">
        <w:rPr>
          <w:rFonts w:ascii="Times New Roman" w:hAnsi="Times New Roman"/>
          <w:sz w:val="28"/>
          <w:szCs w:val="28"/>
        </w:rPr>
        <w:t xml:space="preserve">установленному </w:t>
      </w:r>
      <w:hyperlink w:anchor="Par147" w:tooltip="25. Результатами предоставления субсидии, под которыми понимаются результаты деятельности (действий) организации - участника отбора, направленные на подготовку и участие Республики Алтай в мероприятиях, а также их характеристики (показатели, необходимые для до" w:history="1">
        <w:r w:rsidRPr="0072436D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72436D" w:rsidRPr="0072436D">
        <w:rPr>
          <w:rFonts w:ascii="Times New Roman" w:hAnsi="Times New Roman"/>
          <w:sz w:val="28"/>
          <w:szCs w:val="28"/>
        </w:rPr>
        <w:t>5</w:t>
      </w:r>
      <w:r w:rsidRPr="0072436D">
        <w:rPr>
          <w:rFonts w:ascii="Times New Roman" w:hAnsi="Times New Roman"/>
          <w:sz w:val="28"/>
          <w:szCs w:val="28"/>
        </w:rPr>
        <w:t>6 настоящих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68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Pr="00B0668B">
        <w:rPr>
          <w:rFonts w:ascii="Times New Roman" w:hAnsi="Times New Roman"/>
          <w:sz w:val="28"/>
          <w:szCs w:val="28"/>
        </w:rPr>
        <w:t>, по следующей формуле:</w:t>
      </w:r>
    </w:p>
    <w:p w14:paraId="6EB5A96D" w14:textId="33484A64" w:rsidR="005E5D1D" w:rsidRPr="00B0668B" w:rsidRDefault="00466FCD" w:rsidP="00A943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0668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CAAEC64" wp14:editId="743BAFFC">
            <wp:extent cx="2209800" cy="10382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A96B" w14:textId="77777777" w:rsidR="005E5D1D" w:rsidRPr="00B0668B" w:rsidRDefault="005E5D1D" w:rsidP="00A94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68B">
        <w:rPr>
          <w:rFonts w:ascii="Times New Roman" w:hAnsi="Times New Roman"/>
          <w:sz w:val="28"/>
          <w:szCs w:val="28"/>
        </w:rPr>
        <w:t>где:</w:t>
      </w:r>
    </w:p>
    <w:p w14:paraId="6E3D3A38" w14:textId="77777777" w:rsidR="005E5D1D" w:rsidRPr="00B0668B" w:rsidRDefault="005E5D1D" w:rsidP="00A94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68B">
        <w:rPr>
          <w:rFonts w:ascii="Times New Roman" w:hAnsi="Times New Roman"/>
          <w:sz w:val="28"/>
          <w:szCs w:val="28"/>
        </w:rPr>
        <w:t>Vвозврата</w:t>
      </w:r>
      <w:proofErr w:type="spellEnd"/>
      <w:r w:rsidRPr="00B0668B">
        <w:rPr>
          <w:rFonts w:ascii="Times New Roman" w:hAnsi="Times New Roman"/>
          <w:sz w:val="28"/>
          <w:szCs w:val="28"/>
        </w:rPr>
        <w:t xml:space="preserve"> - размер </w:t>
      </w:r>
      <w:r w:rsidR="002D2E31">
        <w:rPr>
          <w:rFonts w:ascii="Times New Roman" w:hAnsi="Times New Roman"/>
          <w:sz w:val="28"/>
          <w:szCs w:val="28"/>
        </w:rPr>
        <w:t>субсидии</w:t>
      </w:r>
      <w:r w:rsidRPr="00B0668B">
        <w:rPr>
          <w:rFonts w:ascii="Times New Roman" w:hAnsi="Times New Roman"/>
          <w:sz w:val="28"/>
          <w:szCs w:val="28"/>
        </w:rPr>
        <w:t>, подлежаще</w:t>
      </w:r>
      <w:r w:rsidR="008609A4">
        <w:rPr>
          <w:rFonts w:ascii="Times New Roman" w:hAnsi="Times New Roman"/>
          <w:sz w:val="28"/>
          <w:szCs w:val="28"/>
        </w:rPr>
        <w:t>й</w:t>
      </w:r>
      <w:r w:rsidRPr="00B0668B">
        <w:rPr>
          <w:rFonts w:ascii="Times New Roman" w:hAnsi="Times New Roman"/>
          <w:sz w:val="28"/>
          <w:szCs w:val="28"/>
        </w:rPr>
        <w:t xml:space="preserve"> возврату;</w:t>
      </w:r>
    </w:p>
    <w:p w14:paraId="3DEF7A11" w14:textId="77777777" w:rsidR="005E5D1D" w:rsidRPr="00B0668B" w:rsidRDefault="005E5D1D" w:rsidP="00A94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</w:t>
      </w:r>
      <w:r w:rsidR="002D2E31">
        <w:rPr>
          <w:rFonts w:ascii="Times New Roman" w:hAnsi="Times New Roman"/>
          <w:sz w:val="28"/>
          <w:szCs w:val="28"/>
        </w:rPr>
        <w:t>субсидии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размер </w:t>
      </w:r>
      <w:r w:rsidR="002D2E31">
        <w:rPr>
          <w:rFonts w:ascii="Times New Roman" w:hAnsi="Times New Roman"/>
          <w:sz w:val="28"/>
          <w:szCs w:val="28"/>
        </w:rPr>
        <w:t>субсидии</w:t>
      </w:r>
      <w:r w:rsidRPr="00B0668B">
        <w:rPr>
          <w:rFonts w:ascii="Times New Roman" w:hAnsi="Times New Roman"/>
          <w:sz w:val="28"/>
          <w:szCs w:val="28"/>
        </w:rPr>
        <w:t>, предоставленно</w:t>
      </w:r>
      <w:r w:rsidR="008609A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68B">
        <w:rPr>
          <w:rFonts w:ascii="Times New Roman" w:hAnsi="Times New Roman"/>
          <w:sz w:val="28"/>
          <w:szCs w:val="28"/>
        </w:rPr>
        <w:t>получателю;</w:t>
      </w:r>
    </w:p>
    <w:p w14:paraId="272AC49B" w14:textId="775AAA14" w:rsidR="005E5D1D" w:rsidRPr="00B0668B" w:rsidRDefault="005E5D1D" w:rsidP="00A94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68B">
        <w:rPr>
          <w:rFonts w:ascii="Times New Roman" w:hAnsi="Times New Roman"/>
          <w:sz w:val="28"/>
          <w:szCs w:val="28"/>
        </w:rPr>
        <w:t>Ti</w:t>
      </w:r>
      <w:proofErr w:type="spellEnd"/>
      <w:r w:rsidRPr="00B0668B">
        <w:rPr>
          <w:rFonts w:ascii="Times New Roman" w:hAnsi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B0668B">
        <w:rPr>
          <w:rFonts w:ascii="Times New Roman" w:hAnsi="Times New Roman"/>
          <w:sz w:val="28"/>
          <w:szCs w:val="28"/>
        </w:rPr>
        <w:t>го</w:t>
      </w:r>
      <w:proofErr w:type="spellEnd"/>
      <w:r w:rsidRPr="00B0668B">
        <w:rPr>
          <w:rFonts w:ascii="Times New Roman" w:hAnsi="Times New Roman"/>
          <w:sz w:val="28"/>
          <w:szCs w:val="28"/>
        </w:rPr>
        <w:t xml:space="preserve"> показателя результа</w:t>
      </w:r>
      <w:r>
        <w:rPr>
          <w:rFonts w:ascii="Times New Roman" w:hAnsi="Times New Roman"/>
          <w:sz w:val="28"/>
          <w:szCs w:val="28"/>
        </w:rPr>
        <w:t>та</w:t>
      </w:r>
      <w:r w:rsidRPr="00B0668B">
        <w:rPr>
          <w:rFonts w:ascii="Times New Roman" w:hAnsi="Times New Roman"/>
          <w:sz w:val="28"/>
          <w:szCs w:val="28"/>
        </w:rPr>
        <w:t xml:space="preserve"> использования </w:t>
      </w:r>
      <w:r w:rsidR="002D2E31">
        <w:rPr>
          <w:rFonts w:ascii="Times New Roman" w:hAnsi="Times New Roman"/>
          <w:sz w:val="28"/>
          <w:szCs w:val="28"/>
        </w:rPr>
        <w:t>субсидии</w:t>
      </w:r>
      <w:r w:rsidRPr="00B0668B">
        <w:rPr>
          <w:rFonts w:ascii="Times New Roman" w:hAnsi="Times New Roman"/>
          <w:sz w:val="28"/>
          <w:szCs w:val="28"/>
        </w:rPr>
        <w:t xml:space="preserve"> на отчетную дату;</w:t>
      </w:r>
    </w:p>
    <w:p w14:paraId="2EC52D66" w14:textId="77777777" w:rsidR="005E5D1D" w:rsidRPr="00B0668B" w:rsidRDefault="005E5D1D" w:rsidP="00A94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68B">
        <w:rPr>
          <w:rFonts w:ascii="Times New Roman" w:hAnsi="Times New Roman"/>
          <w:sz w:val="28"/>
          <w:szCs w:val="28"/>
        </w:rPr>
        <w:t>Si</w:t>
      </w:r>
      <w:proofErr w:type="spellEnd"/>
      <w:r w:rsidRPr="00B0668B">
        <w:rPr>
          <w:rFonts w:ascii="Times New Roman" w:hAnsi="Times New Roman"/>
          <w:sz w:val="28"/>
          <w:szCs w:val="28"/>
        </w:rPr>
        <w:t xml:space="preserve"> - плановое значение i-</w:t>
      </w:r>
      <w:proofErr w:type="spellStart"/>
      <w:r w:rsidRPr="00B0668B">
        <w:rPr>
          <w:rFonts w:ascii="Times New Roman" w:hAnsi="Times New Roman"/>
          <w:sz w:val="28"/>
          <w:szCs w:val="28"/>
        </w:rPr>
        <w:t>го</w:t>
      </w:r>
      <w:proofErr w:type="spellEnd"/>
      <w:r w:rsidRPr="00B0668B">
        <w:rPr>
          <w:rFonts w:ascii="Times New Roman" w:hAnsi="Times New Roman"/>
          <w:sz w:val="28"/>
          <w:szCs w:val="28"/>
        </w:rPr>
        <w:t xml:space="preserve"> показателя результа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B0668B">
        <w:rPr>
          <w:rFonts w:ascii="Times New Roman" w:hAnsi="Times New Roman"/>
          <w:sz w:val="28"/>
          <w:szCs w:val="28"/>
        </w:rPr>
        <w:t xml:space="preserve">использования </w:t>
      </w:r>
      <w:r w:rsidR="002D2E31">
        <w:rPr>
          <w:rFonts w:ascii="Times New Roman" w:hAnsi="Times New Roman"/>
          <w:sz w:val="28"/>
          <w:szCs w:val="28"/>
        </w:rPr>
        <w:t>субсидии</w:t>
      </w:r>
      <w:r w:rsidRPr="00B0668B">
        <w:rPr>
          <w:rFonts w:ascii="Times New Roman" w:hAnsi="Times New Roman"/>
          <w:sz w:val="28"/>
          <w:szCs w:val="28"/>
        </w:rPr>
        <w:t>, установле</w:t>
      </w:r>
      <w:r>
        <w:rPr>
          <w:rFonts w:ascii="Times New Roman" w:hAnsi="Times New Roman"/>
          <w:sz w:val="28"/>
          <w:szCs w:val="28"/>
        </w:rPr>
        <w:t>н</w:t>
      </w:r>
      <w:r w:rsidRPr="00B0668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0668B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>и</w:t>
      </w:r>
      <w:r w:rsidRPr="00B0668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равилами</w:t>
      </w:r>
      <w:r w:rsidRPr="00B0668B">
        <w:rPr>
          <w:rFonts w:ascii="Times New Roman" w:hAnsi="Times New Roman"/>
          <w:sz w:val="28"/>
          <w:szCs w:val="28"/>
        </w:rPr>
        <w:t>;</w:t>
      </w:r>
    </w:p>
    <w:p w14:paraId="5D6B79A5" w14:textId="77777777" w:rsidR="005E5D1D" w:rsidRPr="00B0668B" w:rsidRDefault="005E5D1D" w:rsidP="00A94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68B">
        <w:rPr>
          <w:rFonts w:ascii="Times New Roman" w:hAnsi="Times New Roman"/>
          <w:sz w:val="28"/>
          <w:szCs w:val="28"/>
        </w:rPr>
        <w:t>n - количество показателей результа</w:t>
      </w:r>
      <w:r>
        <w:rPr>
          <w:rFonts w:ascii="Times New Roman" w:hAnsi="Times New Roman"/>
          <w:sz w:val="28"/>
          <w:szCs w:val="28"/>
        </w:rPr>
        <w:t>та</w:t>
      </w:r>
      <w:r w:rsidRPr="00B0668B">
        <w:rPr>
          <w:rFonts w:ascii="Times New Roman" w:hAnsi="Times New Roman"/>
          <w:sz w:val="28"/>
          <w:szCs w:val="28"/>
        </w:rPr>
        <w:t xml:space="preserve"> предоставления </w:t>
      </w:r>
      <w:r w:rsidR="002D2E31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>.</w:t>
      </w:r>
    </w:p>
    <w:p w14:paraId="7F2695BD" w14:textId="77777777" w:rsidR="005E5D1D" w:rsidRPr="00B0668B" w:rsidRDefault="001D035F" w:rsidP="00A94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59FA">
        <w:rPr>
          <w:rFonts w:ascii="Times New Roman" w:hAnsi="Times New Roman"/>
          <w:sz w:val="28"/>
          <w:szCs w:val="28"/>
        </w:rPr>
        <w:t>0</w:t>
      </w:r>
      <w:r w:rsidR="005E5D1D" w:rsidRPr="00B0668B">
        <w:rPr>
          <w:rFonts w:ascii="Times New Roman" w:hAnsi="Times New Roman"/>
          <w:sz w:val="28"/>
          <w:szCs w:val="28"/>
        </w:rPr>
        <w:t xml:space="preserve">. В случае недостижения в установленные соглашением сроки значения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="005E5D1D" w:rsidRPr="00B0668B">
        <w:rPr>
          <w:rFonts w:ascii="Times New Roman" w:hAnsi="Times New Roman"/>
          <w:sz w:val="28"/>
          <w:szCs w:val="28"/>
        </w:rPr>
        <w:t xml:space="preserve">получатель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="005E5D1D" w:rsidRPr="00B0668B">
        <w:rPr>
          <w:rFonts w:ascii="Times New Roman" w:hAnsi="Times New Roman"/>
          <w:sz w:val="28"/>
          <w:szCs w:val="28"/>
        </w:rPr>
        <w:t xml:space="preserve"> осуществляет уплату пени в размере одной </w:t>
      </w:r>
      <w:proofErr w:type="spellStart"/>
      <w:r w:rsidR="005E5D1D" w:rsidRPr="00B0668B">
        <w:rPr>
          <w:rFonts w:ascii="Times New Roman" w:hAnsi="Times New Roman"/>
          <w:sz w:val="28"/>
          <w:szCs w:val="28"/>
        </w:rPr>
        <w:t>трехсотшестидесятой</w:t>
      </w:r>
      <w:proofErr w:type="spellEnd"/>
      <w:r w:rsidR="005E5D1D" w:rsidRPr="00B0668B">
        <w:rPr>
          <w:rFonts w:ascii="Times New Roman" w:hAnsi="Times New Roman"/>
          <w:sz w:val="28"/>
          <w:szCs w:val="28"/>
        </w:rPr>
        <w:t xml:space="preserve"> ключевой ставки Центрального банка Российской Федерации, действующей на дату начала начисления пени, от суммы </w:t>
      </w:r>
      <w:r>
        <w:rPr>
          <w:rFonts w:ascii="Times New Roman" w:hAnsi="Times New Roman"/>
          <w:sz w:val="28"/>
          <w:szCs w:val="28"/>
        </w:rPr>
        <w:t>субсидии</w:t>
      </w:r>
      <w:r w:rsidR="005E5D1D" w:rsidRPr="00B0668B">
        <w:rPr>
          <w:rFonts w:ascii="Times New Roman" w:hAnsi="Times New Roman"/>
          <w:sz w:val="28"/>
          <w:szCs w:val="28"/>
        </w:rPr>
        <w:t xml:space="preserve">, подлежащей возврату, за каждый день просрочки (с первого дня, следующего за плановой датой достижения результата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="005E5D1D" w:rsidRPr="00B0668B">
        <w:rPr>
          <w:rFonts w:ascii="Times New Roman" w:hAnsi="Times New Roman"/>
          <w:sz w:val="28"/>
          <w:szCs w:val="28"/>
        </w:rPr>
        <w:t xml:space="preserve">, до дня возврата </w:t>
      </w:r>
      <w:r>
        <w:rPr>
          <w:rFonts w:ascii="Times New Roman" w:hAnsi="Times New Roman"/>
          <w:sz w:val="28"/>
          <w:szCs w:val="28"/>
        </w:rPr>
        <w:t>субсидии</w:t>
      </w:r>
      <w:r w:rsidR="005E5D1D" w:rsidRPr="00B0668B">
        <w:rPr>
          <w:rFonts w:ascii="Times New Roman" w:hAnsi="Times New Roman"/>
          <w:sz w:val="28"/>
          <w:szCs w:val="28"/>
        </w:rPr>
        <w:t xml:space="preserve"> (части </w:t>
      </w:r>
      <w:r>
        <w:rPr>
          <w:rFonts w:ascii="Times New Roman" w:hAnsi="Times New Roman"/>
          <w:sz w:val="28"/>
          <w:szCs w:val="28"/>
        </w:rPr>
        <w:t>субсидии</w:t>
      </w:r>
      <w:r w:rsidR="005E5D1D">
        <w:rPr>
          <w:rFonts w:ascii="Times New Roman" w:hAnsi="Times New Roman"/>
          <w:sz w:val="28"/>
          <w:szCs w:val="28"/>
        </w:rPr>
        <w:t>)</w:t>
      </w:r>
      <w:r w:rsidR="005E5D1D" w:rsidRPr="00B0668B">
        <w:rPr>
          <w:rFonts w:ascii="Times New Roman" w:hAnsi="Times New Roman"/>
          <w:sz w:val="28"/>
          <w:szCs w:val="28"/>
        </w:rPr>
        <w:t xml:space="preserve"> в соответствующий бюджет).</w:t>
      </w:r>
    </w:p>
    <w:p w14:paraId="064B7BF5" w14:textId="77777777" w:rsidR="005E5D1D" w:rsidRDefault="001D035F" w:rsidP="00A943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Par317"/>
      <w:bookmarkEnd w:id="18"/>
      <w:r>
        <w:rPr>
          <w:rFonts w:ascii="Times New Roman" w:hAnsi="Times New Roman"/>
          <w:sz w:val="28"/>
          <w:szCs w:val="28"/>
        </w:rPr>
        <w:t>7</w:t>
      </w:r>
      <w:r w:rsidR="00CD59FA">
        <w:rPr>
          <w:rFonts w:ascii="Times New Roman" w:hAnsi="Times New Roman"/>
          <w:sz w:val="28"/>
          <w:szCs w:val="28"/>
        </w:rPr>
        <w:t>1</w:t>
      </w:r>
      <w:r w:rsidR="005E5D1D" w:rsidRPr="00B0668B">
        <w:rPr>
          <w:rFonts w:ascii="Times New Roman" w:hAnsi="Times New Roman"/>
          <w:sz w:val="28"/>
          <w:szCs w:val="28"/>
        </w:rPr>
        <w:t>. Основани</w:t>
      </w:r>
      <w:r w:rsidR="005E5D1D">
        <w:rPr>
          <w:rFonts w:ascii="Times New Roman" w:hAnsi="Times New Roman"/>
          <w:sz w:val="28"/>
          <w:szCs w:val="28"/>
        </w:rPr>
        <w:t xml:space="preserve">ем для освобождения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="005E5D1D">
        <w:rPr>
          <w:rFonts w:ascii="Times New Roman" w:hAnsi="Times New Roman"/>
          <w:sz w:val="28"/>
          <w:szCs w:val="28"/>
        </w:rPr>
        <w:t xml:space="preserve"> </w:t>
      </w:r>
      <w:r w:rsidR="005E5D1D" w:rsidRPr="00B0668B">
        <w:rPr>
          <w:rFonts w:ascii="Times New Roman" w:hAnsi="Times New Roman"/>
          <w:sz w:val="28"/>
          <w:szCs w:val="28"/>
        </w:rPr>
        <w:t>от применения мер ответственн</w:t>
      </w:r>
      <w:r w:rsidR="005E5D1D">
        <w:rPr>
          <w:rFonts w:ascii="Times New Roman" w:hAnsi="Times New Roman"/>
          <w:sz w:val="28"/>
          <w:szCs w:val="28"/>
        </w:rPr>
        <w:t xml:space="preserve">ости, </w:t>
      </w:r>
      <w:r w:rsidR="005E5D1D" w:rsidRPr="00CD59FA">
        <w:rPr>
          <w:rFonts w:ascii="Times New Roman" w:hAnsi="Times New Roman"/>
          <w:sz w:val="28"/>
          <w:szCs w:val="28"/>
        </w:rPr>
        <w:t xml:space="preserve">предусмотренных пунктами </w:t>
      </w:r>
      <w:r w:rsidR="00CD59FA" w:rsidRPr="00CD59FA">
        <w:rPr>
          <w:rFonts w:ascii="Times New Roman" w:hAnsi="Times New Roman"/>
          <w:sz w:val="28"/>
          <w:szCs w:val="28"/>
        </w:rPr>
        <w:t>69</w:t>
      </w:r>
      <w:r w:rsidR="005E5D1D" w:rsidRPr="00CD59FA">
        <w:rPr>
          <w:rFonts w:ascii="Times New Roman" w:hAnsi="Times New Roman"/>
          <w:sz w:val="28"/>
          <w:szCs w:val="28"/>
        </w:rPr>
        <w:t xml:space="preserve"> и </w:t>
      </w:r>
      <w:r w:rsidR="00CD59FA" w:rsidRPr="00CD59FA">
        <w:rPr>
          <w:rFonts w:ascii="Times New Roman" w:hAnsi="Times New Roman"/>
          <w:sz w:val="28"/>
          <w:szCs w:val="28"/>
        </w:rPr>
        <w:t>70</w:t>
      </w:r>
      <w:r w:rsidR="005E5D1D" w:rsidRPr="00CD59FA">
        <w:rPr>
          <w:rFonts w:ascii="Times New Roman" w:hAnsi="Times New Roman"/>
          <w:sz w:val="28"/>
          <w:szCs w:val="28"/>
        </w:rPr>
        <w:t xml:space="preserve"> настоящих</w:t>
      </w:r>
      <w:r w:rsidR="005E5D1D">
        <w:rPr>
          <w:rFonts w:ascii="Times New Roman" w:hAnsi="Times New Roman"/>
          <w:sz w:val="28"/>
          <w:szCs w:val="28"/>
        </w:rPr>
        <w:t xml:space="preserve"> </w:t>
      </w:r>
      <w:r w:rsidR="005E5D1D" w:rsidRPr="00B0668B">
        <w:rPr>
          <w:rFonts w:ascii="Times New Roman" w:hAnsi="Times New Roman"/>
          <w:sz w:val="28"/>
          <w:szCs w:val="28"/>
        </w:rPr>
        <w:t>П</w:t>
      </w:r>
      <w:r w:rsidR="005E5D1D">
        <w:rPr>
          <w:rFonts w:ascii="Times New Roman" w:hAnsi="Times New Roman"/>
          <w:sz w:val="28"/>
          <w:szCs w:val="28"/>
        </w:rPr>
        <w:t>равил</w:t>
      </w:r>
      <w:r w:rsidR="005E5D1D" w:rsidRPr="00B0668B">
        <w:rPr>
          <w:rFonts w:ascii="Times New Roman" w:hAnsi="Times New Roman"/>
          <w:sz w:val="28"/>
          <w:szCs w:val="28"/>
        </w:rPr>
        <w:t>, является документально подтвержденное наступление обстоятельств непреодолимой силы, препятствующих исполнению соответствующих обязательств</w:t>
      </w:r>
      <w:r w:rsidR="005E5D1D">
        <w:rPr>
          <w:rFonts w:ascii="Times New Roman" w:hAnsi="Times New Roman"/>
          <w:sz w:val="28"/>
          <w:szCs w:val="28"/>
        </w:rPr>
        <w:t>:</w:t>
      </w:r>
    </w:p>
    <w:p w14:paraId="18DF2911" w14:textId="77777777" w:rsidR="005E5D1D" w:rsidRPr="006E3F29" w:rsidRDefault="005E5D1D" w:rsidP="00A943C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F29">
        <w:rPr>
          <w:rFonts w:ascii="Times New Roman" w:hAnsi="Times New Roman"/>
          <w:sz w:val="28"/>
          <w:szCs w:val="28"/>
        </w:rPr>
        <w:t>а) 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Республики Алтай и (или) органа местного самоуправления в Республике Алтай;</w:t>
      </w:r>
    </w:p>
    <w:p w14:paraId="44373A75" w14:textId="77777777" w:rsidR="005E5D1D" w:rsidRPr="006E3F29" w:rsidRDefault="005E5D1D" w:rsidP="00A943C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F29">
        <w:rPr>
          <w:rFonts w:ascii="Times New Roman" w:hAnsi="Times New Roman"/>
          <w:sz w:val="28"/>
          <w:szCs w:val="28"/>
        </w:rPr>
        <w:t>б) факт установления карантина и (или) иных ограничений, направленных на предотвращение распространения и ликвидацию очагов заразных и иных болезней людей или животных, подтвержденный правовым актом органа государственной власти Республики Алтай;</w:t>
      </w:r>
    </w:p>
    <w:p w14:paraId="15CA66B5" w14:textId="77777777" w:rsidR="005E5D1D" w:rsidRPr="006E3F29" w:rsidRDefault="005E5D1D" w:rsidP="00A943C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F29">
        <w:rPr>
          <w:rFonts w:ascii="Times New Roman" w:hAnsi="Times New Roman"/>
          <w:sz w:val="28"/>
          <w:szCs w:val="28"/>
        </w:rPr>
        <w:t>в) аномальные погодные условия, подтвержденные справкой территориального органа Федеральной службы по гидрометеорологии и мониторингу окружающей среды.</w:t>
      </w:r>
    </w:p>
    <w:p w14:paraId="10D2FD2E" w14:textId="77777777" w:rsidR="005E5D1D" w:rsidRDefault="00CD59FA" w:rsidP="00A943C0">
      <w:pPr>
        <w:pStyle w:val="ConsPlusNormal"/>
        <w:ind w:firstLine="708"/>
        <w:jc w:val="both"/>
      </w:pPr>
      <w:r>
        <w:rPr>
          <w:sz w:val="28"/>
          <w:szCs w:val="28"/>
        </w:rPr>
        <w:t>72</w:t>
      </w:r>
      <w:r w:rsidR="005E5D1D">
        <w:rPr>
          <w:sz w:val="28"/>
          <w:szCs w:val="28"/>
        </w:rPr>
        <w:t xml:space="preserve">. </w:t>
      </w:r>
      <w:r w:rsidR="005E5D1D" w:rsidRPr="00894EB2">
        <w:rPr>
          <w:sz w:val="28"/>
          <w:szCs w:val="28"/>
        </w:rPr>
        <w:t xml:space="preserve">В случае невозврата </w:t>
      </w:r>
      <w:r w:rsidR="001D035F">
        <w:rPr>
          <w:sz w:val="28"/>
          <w:szCs w:val="28"/>
        </w:rPr>
        <w:t>субсидии</w:t>
      </w:r>
      <w:r w:rsidR="005E5D1D" w:rsidRPr="00894EB2">
        <w:rPr>
          <w:sz w:val="28"/>
          <w:szCs w:val="28"/>
        </w:rPr>
        <w:t xml:space="preserve"> в установленный Министерством и (или) органом государственного финансового контроля срок он подлежит взысканию в судебном порядке в соответствии с федеральным законодательством.</w:t>
      </w:r>
    </w:p>
    <w:p w14:paraId="094795DF" w14:textId="77777777" w:rsidR="004C582F" w:rsidRDefault="004C582F" w:rsidP="004C582F">
      <w:pPr>
        <w:pStyle w:val="ConsPlusNormal"/>
        <w:jc w:val="right"/>
        <w:outlineLvl w:val="1"/>
      </w:pPr>
    </w:p>
    <w:p w14:paraId="1A4D3C6B" w14:textId="77777777" w:rsidR="0044135D" w:rsidRDefault="0044135D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0139563" w14:textId="77777777" w:rsidR="004C582F" w:rsidRPr="00CF7937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CF7937">
        <w:rPr>
          <w:rFonts w:ascii="Times New Roman" w:hAnsi="Times New Roman"/>
          <w:sz w:val="24"/>
          <w:szCs w:val="24"/>
        </w:rPr>
        <w:t xml:space="preserve"> 1</w:t>
      </w:r>
    </w:p>
    <w:p w14:paraId="2A56B981" w14:textId="77777777" w:rsidR="004C582F" w:rsidRPr="00CF7937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 xml:space="preserve">равилам </w:t>
      </w:r>
    </w:p>
    <w:p w14:paraId="5C1748BA" w14:textId="77777777" w:rsidR="0044135D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предоставления</w:t>
      </w:r>
      <w:r w:rsidR="0044135D">
        <w:rPr>
          <w:rFonts w:ascii="Times New Roman" w:hAnsi="Times New Roman"/>
          <w:sz w:val="24"/>
          <w:szCs w:val="24"/>
        </w:rPr>
        <w:t xml:space="preserve"> </w:t>
      </w:r>
      <w:r w:rsidRPr="00CF7937">
        <w:rPr>
          <w:rFonts w:ascii="Times New Roman" w:hAnsi="Times New Roman"/>
          <w:sz w:val="24"/>
          <w:szCs w:val="24"/>
        </w:rPr>
        <w:t xml:space="preserve">субсидий </w:t>
      </w:r>
    </w:p>
    <w:p w14:paraId="044DF0A0" w14:textId="77777777" w:rsidR="004C582F" w:rsidRPr="00CF7937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субъектам</w:t>
      </w:r>
      <w:r w:rsidR="0044135D">
        <w:rPr>
          <w:rFonts w:ascii="Times New Roman" w:hAnsi="Times New Roman"/>
          <w:sz w:val="24"/>
          <w:szCs w:val="24"/>
        </w:rPr>
        <w:t xml:space="preserve"> </w:t>
      </w:r>
      <w:r w:rsidRPr="00CF7937">
        <w:rPr>
          <w:rFonts w:ascii="Times New Roman" w:hAnsi="Times New Roman"/>
          <w:sz w:val="24"/>
          <w:szCs w:val="24"/>
        </w:rPr>
        <w:t>малого и среднего</w:t>
      </w:r>
    </w:p>
    <w:p w14:paraId="3D14D090" w14:textId="77777777" w:rsidR="0044135D" w:rsidRDefault="004C582F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937">
        <w:rPr>
          <w:rFonts w:ascii="Times New Roman" w:hAnsi="Times New Roman"/>
          <w:sz w:val="24"/>
          <w:szCs w:val="24"/>
        </w:rPr>
        <w:t>предпринимательства</w:t>
      </w:r>
      <w:r w:rsidR="0044135D">
        <w:rPr>
          <w:rFonts w:ascii="Times New Roman" w:hAnsi="Times New Roman"/>
          <w:sz w:val="24"/>
          <w:szCs w:val="24"/>
        </w:rPr>
        <w:t xml:space="preserve"> в целях </w:t>
      </w:r>
    </w:p>
    <w:p w14:paraId="6292051E" w14:textId="77777777" w:rsidR="0044135D" w:rsidRDefault="0044135D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стимулирования модернизации</w:t>
      </w:r>
    </w:p>
    <w:p w14:paraId="16DB43D1" w14:textId="77777777" w:rsidR="0044135D" w:rsidRDefault="0044135D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производства товаров (работ, услуг) </w:t>
      </w:r>
    </w:p>
    <w:p w14:paraId="74C55C53" w14:textId="77777777" w:rsidR="0044135D" w:rsidRDefault="0044135D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индивидуальной</w:t>
      </w:r>
    </w:p>
    <w:p w14:paraId="5273CD38" w14:textId="77777777" w:rsidR="0044135D" w:rsidRDefault="0044135D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социально-экономического </w:t>
      </w:r>
    </w:p>
    <w:p w14:paraId="3F94BAEE" w14:textId="77777777" w:rsidR="0044135D" w:rsidRDefault="0044135D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Республики Алтай </w:t>
      </w:r>
    </w:p>
    <w:p w14:paraId="47D41148" w14:textId="77777777" w:rsidR="0044135D" w:rsidRDefault="0044135D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2020-2024 года, утвержденной </w:t>
      </w:r>
    </w:p>
    <w:p w14:paraId="2DA7C250" w14:textId="77777777" w:rsidR="0044135D" w:rsidRDefault="0044135D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Правительства </w:t>
      </w:r>
    </w:p>
    <w:p w14:paraId="17D631A9" w14:textId="77777777" w:rsidR="0044135D" w:rsidRDefault="0044135D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14:paraId="0F3BD586" w14:textId="77777777" w:rsidR="004C582F" w:rsidRDefault="0044135D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9 апреля 2020 г. № 937-р  </w:t>
      </w:r>
    </w:p>
    <w:p w14:paraId="057B20D8" w14:textId="77777777" w:rsidR="00B97D72" w:rsidRDefault="00B97D72" w:rsidP="004C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A7A38F" w14:textId="77777777" w:rsid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A7B6B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B97D72">
        <w:rPr>
          <w:rFonts w:ascii="Courier New" w:hAnsi="Courier New" w:cs="Courier New"/>
          <w:sz w:val="20"/>
          <w:szCs w:val="20"/>
        </w:rPr>
        <w:t>В Министерство экономического</w:t>
      </w:r>
    </w:p>
    <w:p w14:paraId="079D82E1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                                          развития Республики Алтай</w:t>
      </w:r>
    </w:p>
    <w:p w14:paraId="40B29E65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                                          от __________________________</w:t>
      </w:r>
    </w:p>
    <w:p w14:paraId="1F736C6C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                                                    (наименование)</w:t>
      </w:r>
    </w:p>
    <w:p w14:paraId="2A133C02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14:paraId="3EF1EB39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                                            (должность руководителя)</w:t>
      </w:r>
    </w:p>
    <w:p w14:paraId="61D9C305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A1B846F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266"/>
      <w:bookmarkEnd w:id="19"/>
      <w:r w:rsidRPr="00B97D72">
        <w:rPr>
          <w:rFonts w:ascii="Courier New" w:hAnsi="Courier New" w:cs="Courier New"/>
          <w:sz w:val="20"/>
          <w:szCs w:val="20"/>
        </w:rPr>
        <w:t xml:space="preserve">                           ПРЕДЛОЖЕНИЕ (ЗАЯВКА)</w:t>
      </w:r>
    </w:p>
    <w:p w14:paraId="0CB48C91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                    на предоставление субсидии</w:t>
      </w:r>
    </w:p>
    <w:p w14:paraId="05813C12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9EA2427" w14:textId="77777777" w:rsidR="00B97D72" w:rsidRPr="00B97D72" w:rsidRDefault="00B97D72" w:rsidP="00C2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В соответствии с П</w:t>
      </w:r>
      <w:r>
        <w:rPr>
          <w:rFonts w:ascii="Courier New" w:hAnsi="Courier New" w:cs="Courier New"/>
          <w:sz w:val="20"/>
          <w:szCs w:val="20"/>
        </w:rPr>
        <w:t xml:space="preserve">равилами </w:t>
      </w:r>
      <w:r w:rsidRPr="00B97D72">
        <w:rPr>
          <w:rFonts w:ascii="Courier New" w:hAnsi="Courier New" w:cs="Courier New"/>
          <w:sz w:val="20"/>
          <w:szCs w:val="20"/>
        </w:rPr>
        <w:t>предоставления субсидий субъектам малого и</w:t>
      </w:r>
    </w:p>
    <w:p w14:paraId="3679CD0D" w14:textId="77777777" w:rsidR="00B97D72" w:rsidRPr="00B97D72" w:rsidRDefault="00B97D72" w:rsidP="00C2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среднего предпринимательства в целях</w:t>
      </w:r>
      <w:r w:rsidR="00C267EF">
        <w:rPr>
          <w:rFonts w:ascii="Courier New" w:hAnsi="Courier New" w:cs="Courier New"/>
          <w:sz w:val="20"/>
          <w:szCs w:val="20"/>
        </w:rPr>
        <w:t xml:space="preserve"> </w:t>
      </w:r>
      <w:r w:rsidRPr="00B97D72">
        <w:rPr>
          <w:rFonts w:ascii="Courier New" w:hAnsi="Courier New" w:cs="Courier New"/>
          <w:sz w:val="20"/>
          <w:szCs w:val="20"/>
        </w:rPr>
        <w:t>стимулирования модернизации</w:t>
      </w:r>
    </w:p>
    <w:p w14:paraId="79BC403D" w14:textId="77777777" w:rsidR="00B97D72" w:rsidRPr="00B97D72" w:rsidRDefault="00B97D72" w:rsidP="00C2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производства товаров</w:t>
      </w:r>
      <w:r w:rsidR="00C267EF">
        <w:rPr>
          <w:rFonts w:ascii="Courier New" w:hAnsi="Courier New" w:cs="Courier New"/>
          <w:sz w:val="20"/>
          <w:szCs w:val="20"/>
        </w:rPr>
        <w:t xml:space="preserve"> </w:t>
      </w:r>
      <w:r w:rsidRPr="00B97D72">
        <w:rPr>
          <w:rFonts w:ascii="Courier New" w:hAnsi="Courier New" w:cs="Courier New"/>
          <w:sz w:val="20"/>
          <w:szCs w:val="20"/>
        </w:rPr>
        <w:t>работ,</w:t>
      </w:r>
      <w:r w:rsidR="00C267EF">
        <w:rPr>
          <w:rFonts w:ascii="Courier New" w:hAnsi="Courier New" w:cs="Courier New"/>
          <w:sz w:val="20"/>
          <w:szCs w:val="20"/>
        </w:rPr>
        <w:t xml:space="preserve"> </w:t>
      </w:r>
      <w:r w:rsidR="00DE492F">
        <w:rPr>
          <w:rFonts w:ascii="Courier New" w:hAnsi="Courier New" w:cs="Courier New"/>
          <w:sz w:val="20"/>
          <w:szCs w:val="20"/>
        </w:rPr>
        <w:t xml:space="preserve">услуг) </w:t>
      </w:r>
      <w:r w:rsidRPr="00B97D72">
        <w:rPr>
          <w:rFonts w:ascii="Courier New" w:hAnsi="Courier New" w:cs="Courier New"/>
          <w:sz w:val="20"/>
          <w:szCs w:val="20"/>
        </w:rPr>
        <w:t>в рамках реализации индивидуальной</w:t>
      </w:r>
    </w:p>
    <w:p w14:paraId="45F9602B" w14:textId="77777777" w:rsidR="00B97D72" w:rsidRPr="00B97D72" w:rsidRDefault="00B97D72" w:rsidP="00C2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программы</w:t>
      </w:r>
      <w:r w:rsidR="00DE492F">
        <w:rPr>
          <w:rFonts w:ascii="Courier New" w:hAnsi="Courier New" w:cs="Courier New"/>
          <w:sz w:val="20"/>
          <w:szCs w:val="20"/>
        </w:rPr>
        <w:t xml:space="preserve"> </w:t>
      </w:r>
      <w:r w:rsidRPr="00B97D72">
        <w:rPr>
          <w:rFonts w:ascii="Courier New" w:hAnsi="Courier New" w:cs="Courier New"/>
          <w:sz w:val="20"/>
          <w:szCs w:val="20"/>
        </w:rPr>
        <w:t>социально-экономического развития Республики Алтай, утвержденным</w:t>
      </w:r>
    </w:p>
    <w:p w14:paraId="0AEB1CC7" w14:textId="77777777" w:rsidR="00B97D72" w:rsidRPr="00B97D72" w:rsidRDefault="00B97D72" w:rsidP="00C2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постановлением Правительства Республики Алтай от "___" ____________ 20__ г.</w:t>
      </w:r>
    </w:p>
    <w:p w14:paraId="78BBB8E2" w14:textId="77777777" w:rsidR="00B97D72" w:rsidRPr="00B97D72" w:rsidRDefault="00B97D72" w:rsidP="00C2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97D72">
        <w:rPr>
          <w:rFonts w:ascii="Courier New" w:hAnsi="Courier New" w:cs="Courier New"/>
          <w:sz w:val="20"/>
          <w:szCs w:val="20"/>
        </w:rPr>
        <w:t>N  _</w:t>
      </w:r>
      <w:proofErr w:type="gramEnd"/>
      <w:r w:rsidRPr="00B97D72">
        <w:rPr>
          <w:rFonts w:ascii="Courier New" w:hAnsi="Courier New" w:cs="Courier New"/>
          <w:sz w:val="20"/>
          <w:szCs w:val="20"/>
        </w:rPr>
        <w:t>________  (далее - П</w:t>
      </w:r>
      <w:r w:rsidR="00DE492F">
        <w:rPr>
          <w:rFonts w:ascii="Courier New" w:hAnsi="Courier New" w:cs="Courier New"/>
          <w:sz w:val="20"/>
          <w:szCs w:val="20"/>
        </w:rPr>
        <w:t xml:space="preserve">равила </w:t>
      </w:r>
      <w:r w:rsidRPr="00B97D72">
        <w:rPr>
          <w:rFonts w:ascii="Courier New" w:hAnsi="Courier New" w:cs="Courier New"/>
          <w:sz w:val="20"/>
          <w:szCs w:val="20"/>
        </w:rPr>
        <w:t>предоставления субсидии), прошу предоставить</w:t>
      </w:r>
    </w:p>
    <w:p w14:paraId="54B0B7F4" w14:textId="77777777" w:rsidR="00B97D72" w:rsidRPr="00B97D72" w:rsidRDefault="00B97D72" w:rsidP="00C2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субсидию в размере _________________________________________________ рублей</w:t>
      </w:r>
    </w:p>
    <w:p w14:paraId="1A8DDD3D" w14:textId="77777777" w:rsidR="00B97D72" w:rsidRPr="00B97D72" w:rsidRDefault="00B97D72" w:rsidP="00C2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F6D3F95" w14:textId="77777777" w:rsidR="00B97D72" w:rsidRPr="00B97D72" w:rsidRDefault="00B97D72" w:rsidP="00C2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                         (сумма прописью)</w:t>
      </w:r>
    </w:p>
    <w:p w14:paraId="2D2D097A" w14:textId="77777777" w:rsidR="00B97D72" w:rsidRPr="00B97D72" w:rsidRDefault="00B97D72" w:rsidP="00C2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14:paraId="33D158B3" w14:textId="77777777" w:rsidR="00B97D72" w:rsidRPr="00B97D72" w:rsidRDefault="00B97D72" w:rsidP="00C2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1449A88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                   (целевое назначение субсидии)</w:t>
      </w:r>
    </w:p>
    <w:p w14:paraId="3FE8FC2B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81ED044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Общие сведения:</w:t>
      </w:r>
    </w:p>
    <w:p w14:paraId="0128B36C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B97D72" w:rsidRPr="00B97D72" w14:paraId="21D8F1CC" w14:textId="77777777" w:rsidTr="0089480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ED3C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лица, сокращенное наименование (при наличии), в том числе фирменное наименование, организационно-правовая форма, фамилия, имя, отчество (последнее при наличии) руководителя юридического лица;</w:t>
            </w:r>
          </w:p>
          <w:p w14:paraId="40D4D6B6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индивидуального предпринимателя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723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1294FD52" w14:textId="77777777" w:rsidTr="0089480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EE9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2547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49BE468C" w14:textId="77777777" w:rsidTr="0089480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53F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Основной и дополнительные виды осуществляемой деятельности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684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19229285" w14:textId="77777777" w:rsidTr="0089480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433A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Местонахождение:</w:t>
            </w:r>
          </w:p>
          <w:p w14:paraId="1610BDCC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почтовый адрес или адрес регистрации по месту жительства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7A7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15B83CCF" w14:textId="77777777" w:rsidTr="0089480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B6A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Номер контактного телефона, электронный адрес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D10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6F5DC567" w14:textId="77777777" w:rsidTr="0089480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D8D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Реквизиты для перечисления средств субсидии, в том числе: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795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73679A2D" w14:textId="77777777" w:rsidTr="0089480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E4B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наименование банка, в котором открыт расчетный счет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971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3DE2420C" w14:textId="77777777" w:rsidTr="0089480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04A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F1B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6239EB94" w14:textId="77777777" w:rsidTr="0089480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E23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E24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48EEBEB5" w14:textId="77777777" w:rsidTr="0089480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A62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7D6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23C6C5CE" w14:textId="77777777" w:rsidTr="0089480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A29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9A8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9F2629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87C0D2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D72">
        <w:rPr>
          <w:rFonts w:ascii="Times New Roman" w:hAnsi="Times New Roman"/>
          <w:sz w:val="24"/>
          <w:szCs w:val="24"/>
        </w:rPr>
        <w:t>Настоящим уведомляю о следующих значениях показателей:</w:t>
      </w:r>
    </w:p>
    <w:p w14:paraId="49FD0E88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3345"/>
      </w:tblGrid>
      <w:tr w:rsidR="00B97D72" w:rsidRPr="00B97D72" w14:paraId="08B300EE" w14:textId="77777777" w:rsidTr="0089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3DF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B08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Наименование результата предоставления субсидии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483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B97D72" w:rsidRPr="00B97D72" w14:paraId="388CECE2" w14:textId="77777777" w:rsidTr="0089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E0C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60E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 на момент подачи предложения (заявки), чел.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CE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74A22C8F" w14:textId="77777777" w:rsidTr="0089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6FF9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D13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Объем внебюджетных инвестиций на момент подачи предложения (заявки), млн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5E3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9456F9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94D06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D72">
        <w:rPr>
          <w:rFonts w:ascii="Times New Roman" w:hAnsi="Times New Roman"/>
          <w:sz w:val="24"/>
          <w:szCs w:val="24"/>
        </w:rPr>
        <w:t>При заключении соглашения о предоставлении субсидии обязуюсь достигнуть значения показателей результативности, установленные Порядком предоставления субсидии:</w:t>
      </w:r>
    </w:p>
    <w:p w14:paraId="786CAC5A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3345"/>
      </w:tblGrid>
      <w:tr w:rsidR="00B97D72" w:rsidRPr="00B97D72" w14:paraId="58C37B41" w14:textId="77777777" w:rsidTr="0089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C57" w14:textId="77777777" w:rsidR="00B97D72" w:rsidRPr="00B97D72" w:rsidRDefault="00DE492F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97D72" w:rsidRPr="00B97D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B59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Наименование результата предоставления субсидии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E61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Планируемое значение результата предоставления субсидии</w:t>
            </w:r>
          </w:p>
        </w:tc>
      </w:tr>
      <w:tr w:rsidR="00B97D72" w:rsidRPr="00B97D72" w14:paraId="090C7F2B" w14:textId="77777777" w:rsidTr="0089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5968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119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Создать новые рабочие места в течение двенадцати календарных месяцев с момента получения субсидии и сохранить вновь созданные рабочие места в течение одного года с момента их создания, чел.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84A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0DBDA678" w14:textId="77777777" w:rsidTr="0089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57C2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DB9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Сохранить среднесписочную численность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(заявки), чел.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0A8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72" w:rsidRPr="00B97D72" w14:paraId="3344FB63" w14:textId="77777777" w:rsidTr="00894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E3A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F99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 xml:space="preserve">Увеличить объем внебюджетных инвестиций (нарастающим итогом) в течение </w:t>
            </w:r>
            <w:r w:rsidR="00DE492F" w:rsidRPr="00B97D72">
              <w:rPr>
                <w:rFonts w:ascii="Times New Roman" w:hAnsi="Times New Roman"/>
                <w:sz w:val="24"/>
                <w:szCs w:val="24"/>
              </w:rPr>
              <w:t>двенадцати календарных месяцев</w:t>
            </w:r>
            <w:r w:rsidRPr="00B97D72">
              <w:rPr>
                <w:rFonts w:ascii="Times New Roman" w:hAnsi="Times New Roman"/>
                <w:sz w:val="24"/>
                <w:szCs w:val="24"/>
              </w:rPr>
              <w:t xml:space="preserve"> с момента получения субсидии, млн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2F8" w14:textId="77777777" w:rsidR="00B97D72" w:rsidRPr="00B97D72" w:rsidRDefault="00B97D72" w:rsidP="00B9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6CCFE4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0503F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97D72">
        <w:rPr>
          <w:rFonts w:ascii="Courier New" w:hAnsi="Courier New" w:cs="Courier New"/>
          <w:sz w:val="20"/>
          <w:szCs w:val="20"/>
        </w:rPr>
        <w:t>О  принятом</w:t>
      </w:r>
      <w:proofErr w:type="gramEnd"/>
      <w:r w:rsidRPr="00B97D72">
        <w:rPr>
          <w:rFonts w:ascii="Courier New" w:hAnsi="Courier New" w:cs="Courier New"/>
          <w:sz w:val="20"/>
          <w:szCs w:val="20"/>
        </w:rPr>
        <w:t xml:space="preserve">  решении  о  предоставлении либо об отказе в предоставлении</w:t>
      </w:r>
    </w:p>
    <w:p w14:paraId="4CC34273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субсидии прошу уведомить следующим способом:</w:t>
      </w:r>
    </w:p>
    <w:p w14:paraId="79D90D24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6DA21CE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                   (указать способ уведомления)</w:t>
      </w:r>
    </w:p>
    <w:p w14:paraId="494F9BE6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E1CAC03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Настоящим даю согласие Министерству экономического развития Республики</w:t>
      </w:r>
    </w:p>
    <w:p w14:paraId="7CFFA050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Алтай:</w:t>
      </w:r>
    </w:p>
    <w:p w14:paraId="75B62A39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на публикацию (размещение) на его официальном сайте и на едином портале</w:t>
      </w:r>
    </w:p>
    <w:p w14:paraId="687ED500" w14:textId="77777777" w:rsidR="00B97D72" w:rsidRPr="00B97D72" w:rsidRDefault="00DE492F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</w:t>
      </w:r>
      <w:r w:rsidR="00B97D72" w:rsidRPr="00B97D72">
        <w:rPr>
          <w:rFonts w:ascii="Courier New" w:hAnsi="Courier New" w:cs="Courier New"/>
          <w:sz w:val="20"/>
          <w:szCs w:val="20"/>
        </w:rPr>
        <w:t xml:space="preserve">случае </w:t>
      </w:r>
      <w:proofErr w:type="gramStart"/>
      <w:r w:rsidR="00B97D72" w:rsidRPr="00B97D72">
        <w:rPr>
          <w:rFonts w:ascii="Courier New" w:hAnsi="Courier New" w:cs="Courier New"/>
          <w:sz w:val="20"/>
          <w:szCs w:val="20"/>
        </w:rPr>
        <w:t>проведения  отбора</w:t>
      </w:r>
      <w:proofErr w:type="gramEnd"/>
      <w:r w:rsidR="00B97D72" w:rsidRPr="00B97D72">
        <w:rPr>
          <w:rFonts w:ascii="Courier New" w:hAnsi="Courier New" w:cs="Courier New"/>
          <w:sz w:val="20"/>
          <w:szCs w:val="20"/>
        </w:rPr>
        <w:t xml:space="preserve">  в системе "Электронный бюджет") информации,</w:t>
      </w:r>
    </w:p>
    <w:p w14:paraId="64BE4A6C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представляемой в соответствии с П</w:t>
      </w:r>
      <w:r w:rsidR="00DE492F">
        <w:rPr>
          <w:rFonts w:ascii="Courier New" w:hAnsi="Courier New" w:cs="Courier New"/>
          <w:sz w:val="20"/>
          <w:szCs w:val="20"/>
        </w:rPr>
        <w:t>равилами</w:t>
      </w:r>
      <w:r w:rsidRPr="00B97D72">
        <w:rPr>
          <w:rFonts w:ascii="Courier New" w:hAnsi="Courier New" w:cs="Courier New"/>
          <w:sz w:val="20"/>
          <w:szCs w:val="20"/>
        </w:rPr>
        <w:t xml:space="preserve"> предоставления субсидий;</w:t>
      </w:r>
    </w:p>
    <w:p w14:paraId="733A00E0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на обработку моих персональных данных в соответствии с частью 4 статьи</w:t>
      </w:r>
    </w:p>
    <w:p w14:paraId="134083F2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9 Федерального закона от 27 июля 2006 г. N 152-ФЗ "О персональных данных" в</w:t>
      </w:r>
    </w:p>
    <w:p w14:paraId="2D12840D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рамках Порядка предоставления субсидии.</w:t>
      </w:r>
    </w:p>
    <w:p w14:paraId="3A60B5D9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Перечень прилагаемых документов:</w:t>
      </w:r>
    </w:p>
    <w:p w14:paraId="2B2D187B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14:paraId="7C10E791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14:paraId="2F90B16B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14:paraId="5CF32691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71B7A90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Приложения: на ____ л. в ____ экз.</w:t>
      </w:r>
    </w:p>
    <w:p w14:paraId="7439EA1C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CD7217D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>Руководитель _______________ ______________ _______________________________</w:t>
      </w:r>
    </w:p>
    <w:p w14:paraId="142CB937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           (</w:t>
      </w:r>
      <w:proofErr w:type="gramStart"/>
      <w:r w:rsidRPr="00B97D72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B97D72">
        <w:rPr>
          <w:rFonts w:ascii="Courier New" w:hAnsi="Courier New" w:cs="Courier New"/>
          <w:sz w:val="20"/>
          <w:szCs w:val="20"/>
        </w:rPr>
        <w:t xml:space="preserve">   (подпись)        (расшифровка подписи)</w:t>
      </w:r>
    </w:p>
    <w:p w14:paraId="12CA2FC0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М.П. (при наличии)</w:t>
      </w:r>
    </w:p>
    <w:p w14:paraId="71969823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9576A2E" w14:textId="77777777" w:rsidR="00B97D72" w:rsidRPr="00B97D72" w:rsidRDefault="00B97D72" w:rsidP="00B97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D72">
        <w:rPr>
          <w:rFonts w:ascii="Courier New" w:hAnsi="Courier New" w:cs="Courier New"/>
          <w:sz w:val="20"/>
          <w:szCs w:val="20"/>
        </w:rPr>
        <w:t xml:space="preserve">    "___" ____________ 20__ г.</w:t>
      </w:r>
    </w:p>
    <w:sectPr w:rsidR="00B97D72" w:rsidRPr="00B97D72" w:rsidSect="00521BE2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211BE" w14:textId="77777777" w:rsidR="005D0D00" w:rsidRDefault="005D0D00" w:rsidP="00983FA6">
      <w:pPr>
        <w:spacing w:after="0" w:line="240" w:lineRule="auto"/>
      </w:pPr>
      <w:r>
        <w:separator/>
      </w:r>
    </w:p>
  </w:endnote>
  <w:endnote w:type="continuationSeparator" w:id="0">
    <w:p w14:paraId="006F80BE" w14:textId="77777777" w:rsidR="005D0D00" w:rsidRDefault="005D0D00" w:rsidP="0098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*l*b*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9C536" w14:textId="77777777" w:rsidR="005D0D00" w:rsidRDefault="005D0D00" w:rsidP="00983FA6">
      <w:pPr>
        <w:spacing w:after="0" w:line="240" w:lineRule="auto"/>
      </w:pPr>
      <w:r>
        <w:separator/>
      </w:r>
    </w:p>
  </w:footnote>
  <w:footnote w:type="continuationSeparator" w:id="0">
    <w:p w14:paraId="54A5F08E" w14:textId="77777777" w:rsidR="005D0D00" w:rsidRDefault="005D0D00" w:rsidP="0098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994589"/>
      <w:docPartObj>
        <w:docPartGallery w:val="Page Numbers (Top of Page)"/>
        <w:docPartUnique/>
      </w:docPartObj>
    </w:sdtPr>
    <w:sdtContent>
      <w:p w14:paraId="2046ED97" w14:textId="77777777" w:rsidR="00894809" w:rsidRDefault="008948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A93">
          <w:rPr>
            <w:noProof/>
          </w:rPr>
          <w:t>20</w:t>
        </w:r>
        <w:r>
          <w:fldChar w:fldCharType="end"/>
        </w:r>
      </w:p>
    </w:sdtContent>
  </w:sdt>
  <w:p w14:paraId="5C158981" w14:textId="77777777" w:rsidR="00894809" w:rsidRDefault="008948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B0A"/>
    <w:multiLevelType w:val="hybridMultilevel"/>
    <w:tmpl w:val="0BDE88AC"/>
    <w:lvl w:ilvl="0" w:tplc="37A668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D86451A"/>
    <w:multiLevelType w:val="hybridMultilevel"/>
    <w:tmpl w:val="FF203620"/>
    <w:lvl w:ilvl="0" w:tplc="E2CAE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E63"/>
    <w:multiLevelType w:val="hybridMultilevel"/>
    <w:tmpl w:val="6BF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FF"/>
    <w:rsid w:val="000118A2"/>
    <w:rsid w:val="0001780D"/>
    <w:rsid w:val="00033257"/>
    <w:rsid w:val="00033458"/>
    <w:rsid w:val="00036EB9"/>
    <w:rsid w:val="000438DC"/>
    <w:rsid w:val="00043EE0"/>
    <w:rsid w:val="0004445E"/>
    <w:rsid w:val="00075130"/>
    <w:rsid w:val="000923FF"/>
    <w:rsid w:val="00094474"/>
    <w:rsid w:val="00096FC8"/>
    <w:rsid w:val="000A122D"/>
    <w:rsid w:val="000B1FDF"/>
    <w:rsid w:val="000C7C90"/>
    <w:rsid w:val="000D323E"/>
    <w:rsid w:val="000D529E"/>
    <w:rsid w:val="000D58F4"/>
    <w:rsid w:val="000E312D"/>
    <w:rsid w:val="000F02E9"/>
    <w:rsid w:val="000F28FF"/>
    <w:rsid w:val="00110EE0"/>
    <w:rsid w:val="00111530"/>
    <w:rsid w:val="00117A0B"/>
    <w:rsid w:val="00140796"/>
    <w:rsid w:val="0014122F"/>
    <w:rsid w:val="00141990"/>
    <w:rsid w:val="001421A0"/>
    <w:rsid w:val="00145085"/>
    <w:rsid w:val="00150871"/>
    <w:rsid w:val="001514DE"/>
    <w:rsid w:val="00156693"/>
    <w:rsid w:val="00157831"/>
    <w:rsid w:val="00161CB0"/>
    <w:rsid w:val="001641AD"/>
    <w:rsid w:val="00170818"/>
    <w:rsid w:val="0017710A"/>
    <w:rsid w:val="00185972"/>
    <w:rsid w:val="00185988"/>
    <w:rsid w:val="001B026A"/>
    <w:rsid w:val="001B100B"/>
    <w:rsid w:val="001B4912"/>
    <w:rsid w:val="001B53B1"/>
    <w:rsid w:val="001C0FF9"/>
    <w:rsid w:val="001D02E5"/>
    <w:rsid w:val="001D035F"/>
    <w:rsid w:val="001E789B"/>
    <w:rsid w:val="001F7DB8"/>
    <w:rsid w:val="00201771"/>
    <w:rsid w:val="002037D9"/>
    <w:rsid w:val="00205F3D"/>
    <w:rsid w:val="00207CAA"/>
    <w:rsid w:val="00213074"/>
    <w:rsid w:val="00221355"/>
    <w:rsid w:val="00224461"/>
    <w:rsid w:val="0022491C"/>
    <w:rsid w:val="00243974"/>
    <w:rsid w:val="002473A5"/>
    <w:rsid w:val="00250548"/>
    <w:rsid w:val="00262326"/>
    <w:rsid w:val="00266357"/>
    <w:rsid w:val="0026685A"/>
    <w:rsid w:val="002741E8"/>
    <w:rsid w:val="00275E8B"/>
    <w:rsid w:val="002779AA"/>
    <w:rsid w:val="00285A67"/>
    <w:rsid w:val="002A29FF"/>
    <w:rsid w:val="002B1D94"/>
    <w:rsid w:val="002D2E31"/>
    <w:rsid w:val="002E3A12"/>
    <w:rsid w:val="002E4941"/>
    <w:rsid w:val="002E5229"/>
    <w:rsid w:val="002F217E"/>
    <w:rsid w:val="002F6E6B"/>
    <w:rsid w:val="003000DC"/>
    <w:rsid w:val="00301AB2"/>
    <w:rsid w:val="00302171"/>
    <w:rsid w:val="00303A40"/>
    <w:rsid w:val="00307EA6"/>
    <w:rsid w:val="00316294"/>
    <w:rsid w:val="00326E7E"/>
    <w:rsid w:val="00331EEE"/>
    <w:rsid w:val="00331F59"/>
    <w:rsid w:val="00332BD2"/>
    <w:rsid w:val="003354DC"/>
    <w:rsid w:val="0034588B"/>
    <w:rsid w:val="00347F95"/>
    <w:rsid w:val="003510DC"/>
    <w:rsid w:val="00355911"/>
    <w:rsid w:val="00355FDE"/>
    <w:rsid w:val="003647CF"/>
    <w:rsid w:val="003905EF"/>
    <w:rsid w:val="00392839"/>
    <w:rsid w:val="003A1D53"/>
    <w:rsid w:val="003A2046"/>
    <w:rsid w:val="003A5228"/>
    <w:rsid w:val="003B1C77"/>
    <w:rsid w:val="003B233B"/>
    <w:rsid w:val="003B6E51"/>
    <w:rsid w:val="003D1403"/>
    <w:rsid w:val="003E3ADF"/>
    <w:rsid w:val="003F5962"/>
    <w:rsid w:val="004006E5"/>
    <w:rsid w:val="00401811"/>
    <w:rsid w:val="004101E0"/>
    <w:rsid w:val="00413881"/>
    <w:rsid w:val="004139F3"/>
    <w:rsid w:val="004162BC"/>
    <w:rsid w:val="00417A20"/>
    <w:rsid w:val="00430B74"/>
    <w:rsid w:val="004347A1"/>
    <w:rsid w:val="0044135D"/>
    <w:rsid w:val="0044140D"/>
    <w:rsid w:val="0044288A"/>
    <w:rsid w:val="004466C2"/>
    <w:rsid w:val="00454064"/>
    <w:rsid w:val="00466707"/>
    <w:rsid w:val="00466FCD"/>
    <w:rsid w:val="00474133"/>
    <w:rsid w:val="00483A26"/>
    <w:rsid w:val="00483FB4"/>
    <w:rsid w:val="00487C4E"/>
    <w:rsid w:val="004953A2"/>
    <w:rsid w:val="00496577"/>
    <w:rsid w:val="004A4B12"/>
    <w:rsid w:val="004B0BB1"/>
    <w:rsid w:val="004C582F"/>
    <w:rsid w:val="004D2CE9"/>
    <w:rsid w:val="004E2B5E"/>
    <w:rsid w:val="004F4F9F"/>
    <w:rsid w:val="004F69D5"/>
    <w:rsid w:val="004F7F3A"/>
    <w:rsid w:val="00511D28"/>
    <w:rsid w:val="00513A93"/>
    <w:rsid w:val="00521BE2"/>
    <w:rsid w:val="00544AD0"/>
    <w:rsid w:val="0054713E"/>
    <w:rsid w:val="00550A22"/>
    <w:rsid w:val="00562536"/>
    <w:rsid w:val="0056694D"/>
    <w:rsid w:val="00566EC6"/>
    <w:rsid w:val="005874F1"/>
    <w:rsid w:val="00593A94"/>
    <w:rsid w:val="005967E1"/>
    <w:rsid w:val="005A5BEA"/>
    <w:rsid w:val="005B1157"/>
    <w:rsid w:val="005B196B"/>
    <w:rsid w:val="005B4C15"/>
    <w:rsid w:val="005B6CBB"/>
    <w:rsid w:val="005B7062"/>
    <w:rsid w:val="005C37E9"/>
    <w:rsid w:val="005C720B"/>
    <w:rsid w:val="005D0D00"/>
    <w:rsid w:val="005D28E3"/>
    <w:rsid w:val="005E129B"/>
    <w:rsid w:val="005E4DB6"/>
    <w:rsid w:val="005E5D1D"/>
    <w:rsid w:val="005F08CE"/>
    <w:rsid w:val="005F5127"/>
    <w:rsid w:val="00600C98"/>
    <w:rsid w:val="006017F2"/>
    <w:rsid w:val="0060422B"/>
    <w:rsid w:val="006169F1"/>
    <w:rsid w:val="00620ADA"/>
    <w:rsid w:val="00620EB5"/>
    <w:rsid w:val="00635D9F"/>
    <w:rsid w:val="0064164B"/>
    <w:rsid w:val="00656F52"/>
    <w:rsid w:val="0066019E"/>
    <w:rsid w:val="00660536"/>
    <w:rsid w:val="00662F2B"/>
    <w:rsid w:val="006702DE"/>
    <w:rsid w:val="0068204F"/>
    <w:rsid w:val="006922B2"/>
    <w:rsid w:val="006A0492"/>
    <w:rsid w:val="006A3C07"/>
    <w:rsid w:val="006B0139"/>
    <w:rsid w:val="006B3945"/>
    <w:rsid w:val="006B58C6"/>
    <w:rsid w:val="006C3B78"/>
    <w:rsid w:val="006C46CC"/>
    <w:rsid w:val="006C5AD2"/>
    <w:rsid w:val="006E117E"/>
    <w:rsid w:val="006E3F29"/>
    <w:rsid w:val="006F5347"/>
    <w:rsid w:val="006F5A69"/>
    <w:rsid w:val="006F6A07"/>
    <w:rsid w:val="0070033D"/>
    <w:rsid w:val="00702EEA"/>
    <w:rsid w:val="007209E7"/>
    <w:rsid w:val="0072436D"/>
    <w:rsid w:val="0072491A"/>
    <w:rsid w:val="00726AE3"/>
    <w:rsid w:val="00731137"/>
    <w:rsid w:val="007428E7"/>
    <w:rsid w:val="00753C47"/>
    <w:rsid w:val="00756E0B"/>
    <w:rsid w:val="007720DA"/>
    <w:rsid w:val="00772B4E"/>
    <w:rsid w:val="0078649E"/>
    <w:rsid w:val="007879C8"/>
    <w:rsid w:val="007903E2"/>
    <w:rsid w:val="007A11CB"/>
    <w:rsid w:val="007D1F90"/>
    <w:rsid w:val="007D5C46"/>
    <w:rsid w:val="007D728D"/>
    <w:rsid w:val="007E71F0"/>
    <w:rsid w:val="007E7E78"/>
    <w:rsid w:val="007F36C1"/>
    <w:rsid w:val="007F381C"/>
    <w:rsid w:val="00800D42"/>
    <w:rsid w:val="00821ABE"/>
    <w:rsid w:val="00827107"/>
    <w:rsid w:val="00832FB0"/>
    <w:rsid w:val="0083446F"/>
    <w:rsid w:val="00835BF7"/>
    <w:rsid w:val="008415C9"/>
    <w:rsid w:val="0084262E"/>
    <w:rsid w:val="00843390"/>
    <w:rsid w:val="0085629A"/>
    <w:rsid w:val="00856664"/>
    <w:rsid w:val="008609A4"/>
    <w:rsid w:val="00866382"/>
    <w:rsid w:val="008672B8"/>
    <w:rsid w:val="00871263"/>
    <w:rsid w:val="00884558"/>
    <w:rsid w:val="00894809"/>
    <w:rsid w:val="00894EB2"/>
    <w:rsid w:val="008A5761"/>
    <w:rsid w:val="008A5939"/>
    <w:rsid w:val="008B3F8D"/>
    <w:rsid w:val="008B7144"/>
    <w:rsid w:val="008C0592"/>
    <w:rsid w:val="008C14B1"/>
    <w:rsid w:val="008C1C39"/>
    <w:rsid w:val="008D346F"/>
    <w:rsid w:val="008D6847"/>
    <w:rsid w:val="008E41FC"/>
    <w:rsid w:val="008E78E8"/>
    <w:rsid w:val="008F19E2"/>
    <w:rsid w:val="008F2F6C"/>
    <w:rsid w:val="00900350"/>
    <w:rsid w:val="0092501C"/>
    <w:rsid w:val="0093018C"/>
    <w:rsid w:val="0093162F"/>
    <w:rsid w:val="00931A18"/>
    <w:rsid w:val="0094527A"/>
    <w:rsid w:val="009467C0"/>
    <w:rsid w:val="00952DA5"/>
    <w:rsid w:val="00954B99"/>
    <w:rsid w:val="00956F56"/>
    <w:rsid w:val="00963B0B"/>
    <w:rsid w:val="009728FF"/>
    <w:rsid w:val="009732A7"/>
    <w:rsid w:val="00974864"/>
    <w:rsid w:val="00975E7E"/>
    <w:rsid w:val="00976BF0"/>
    <w:rsid w:val="00983FA6"/>
    <w:rsid w:val="00985477"/>
    <w:rsid w:val="0099618F"/>
    <w:rsid w:val="009973CD"/>
    <w:rsid w:val="009A1A27"/>
    <w:rsid w:val="009A1FF8"/>
    <w:rsid w:val="009B5612"/>
    <w:rsid w:val="009C54E4"/>
    <w:rsid w:val="009C589D"/>
    <w:rsid w:val="009D33F9"/>
    <w:rsid w:val="009D3F60"/>
    <w:rsid w:val="009F43CA"/>
    <w:rsid w:val="00A0628A"/>
    <w:rsid w:val="00A103FD"/>
    <w:rsid w:val="00A1137D"/>
    <w:rsid w:val="00A12ACB"/>
    <w:rsid w:val="00A139B8"/>
    <w:rsid w:val="00A143CE"/>
    <w:rsid w:val="00A14D55"/>
    <w:rsid w:val="00A27B36"/>
    <w:rsid w:val="00A30756"/>
    <w:rsid w:val="00A36E7A"/>
    <w:rsid w:val="00A42398"/>
    <w:rsid w:val="00A43A08"/>
    <w:rsid w:val="00A56609"/>
    <w:rsid w:val="00A57F3B"/>
    <w:rsid w:val="00A61136"/>
    <w:rsid w:val="00A626F5"/>
    <w:rsid w:val="00A664F7"/>
    <w:rsid w:val="00A6749D"/>
    <w:rsid w:val="00A72815"/>
    <w:rsid w:val="00A81C77"/>
    <w:rsid w:val="00A83B2F"/>
    <w:rsid w:val="00A83F33"/>
    <w:rsid w:val="00A84B0A"/>
    <w:rsid w:val="00A855E9"/>
    <w:rsid w:val="00A9268C"/>
    <w:rsid w:val="00A943C0"/>
    <w:rsid w:val="00AA7A09"/>
    <w:rsid w:val="00AB0A15"/>
    <w:rsid w:val="00AC4A01"/>
    <w:rsid w:val="00AC6011"/>
    <w:rsid w:val="00AD2ED4"/>
    <w:rsid w:val="00AF1A99"/>
    <w:rsid w:val="00AF3AEA"/>
    <w:rsid w:val="00AF418E"/>
    <w:rsid w:val="00AF5A58"/>
    <w:rsid w:val="00B0114C"/>
    <w:rsid w:val="00B0668B"/>
    <w:rsid w:val="00B22AFF"/>
    <w:rsid w:val="00B257DD"/>
    <w:rsid w:val="00B25F46"/>
    <w:rsid w:val="00B27661"/>
    <w:rsid w:val="00B30E76"/>
    <w:rsid w:val="00B4474B"/>
    <w:rsid w:val="00B502D6"/>
    <w:rsid w:val="00B52594"/>
    <w:rsid w:val="00B52EF7"/>
    <w:rsid w:val="00B6590A"/>
    <w:rsid w:val="00B66C64"/>
    <w:rsid w:val="00B82CF1"/>
    <w:rsid w:val="00B97D72"/>
    <w:rsid w:val="00BA06F5"/>
    <w:rsid w:val="00BA5DB6"/>
    <w:rsid w:val="00BA65FE"/>
    <w:rsid w:val="00BB716A"/>
    <w:rsid w:val="00BC57F1"/>
    <w:rsid w:val="00BD5D6F"/>
    <w:rsid w:val="00BE35C4"/>
    <w:rsid w:val="00BE3F06"/>
    <w:rsid w:val="00BE4E21"/>
    <w:rsid w:val="00BF5009"/>
    <w:rsid w:val="00C0554E"/>
    <w:rsid w:val="00C05A2B"/>
    <w:rsid w:val="00C1514A"/>
    <w:rsid w:val="00C15558"/>
    <w:rsid w:val="00C223F9"/>
    <w:rsid w:val="00C231D5"/>
    <w:rsid w:val="00C267EF"/>
    <w:rsid w:val="00C328C6"/>
    <w:rsid w:val="00C44669"/>
    <w:rsid w:val="00C4646D"/>
    <w:rsid w:val="00C6099F"/>
    <w:rsid w:val="00C61D15"/>
    <w:rsid w:val="00C64A07"/>
    <w:rsid w:val="00C65B7C"/>
    <w:rsid w:val="00C65F92"/>
    <w:rsid w:val="00C7029F"/>
    <w:rsid w:val="00C73D04"/>
    <w:rsid w:val="00C77E4A"/>
    <w:rsid w:val="00C85586"/>
    <w:rsid w:val="00C96B05"/>
    <w:rsid w:val="00C972A0"/>
    <w:rsid w:val="00CA5CC3"/>
    <w:rsid w:val="00CA5F05"/>
    <w:rsid w:val="00CB1495"/>
    <w:rsid w:val="00CB3531"/>
    <w:rsid w:val="00CC4841"/>
    <w:rsid w:val="00CD59FA"/>
    <w:rsid w:val="00CE6A85"/>
    <w:rsid w:val="00CF5895"/>
    <w:rsid w:val="00CF6E6A"/>
    <w:rsid w:val="00CF7937"/>
    <w:rsid w:val="00D06701"/>
    <w:rsid w:val="00D0673A"/>
    <w:rsid w:val="00D13BB3"/>
    <w:rsid w:val="00D14386"/>
    <w:rsid w:val="00D17D99"/>
    <w:rsid w:val="00D2330D"/>
    <w:rsid w:val="00D25FAE"/>
    <w:rsid w:val="00D3323A"/>
    <w:rsid w:val="00D43B94"/>
    <w:rsid w:val="00D52A30"/>
    <w:rsid w:val="00D540AD"/>
    <w:rsid w:val="00D560A4"/>
    <w:rsid w:val="00D5698C"/>
    <w:rsid w:val="00D62FFB"/>
    <w:rsid w:val="00D80E27"/>
    <w:rsid w:val="00D83816"/>
    <w:rsid w:val="00D86DB5"/>
    <w:rsid w:val="00D87737"/>
    <w:rsid w:val="00D931B0"/>
    <w:rsid w:val="00D977AB"/>
    <w:rsid w:val="00DA469B"/>
    <w:rsid w:val="00DC04C9"/>
    <w:rsid w:val="00DC05C8"/>
    <w:rsid w:val="00DC4F20"/>
    <w:rsid w:val="00DD3DE2"/>
    <w:rsid w:val="00DD613F"/>
    <w:rsid w:val="00DE492F"/>
    <w:rsid w:val="00DE6C4A"/>
    <w:rsid w:val="00DF0358"/>
    <w:rsid w:val="00E003FE"/>
    <w:rsid w:val="00E03B8C"/>
    <w:rsid w:val="00E1694C"/>
    <w:rsid w:val="00E2218C"/>
    <w:rsid w:val="00E311C9"/>
    <w:rsid w:val="00E311E0"/>
    <w:rsid w:val="00E35EC9"/>
    <w:rsid w:val="00E46B26"/>
    <w:rsid w:val="00E46D4C"/>
    <w:rsid w:val="00E5330F"/>
    <w:rsid w:val="00E62E65"/>
    <w:rsid w:val="00E71EC4"/>
    <w:rsid w:val="00E8227F"/>
    <w:rsid w:val="00E960BF"/>
    <w:rsid w:val="00EA4A4D"/>
    <w:rsid w:val="00EB3D8C"/>
    <w:rsid w:val="00EC5B47"/>
    <w:rsid w:val="00ED7C6F"/>
    <w:rsid w:val="00EF1292"/>
    <w:rsid w:val="00EF1B73"/>
    <w:rsid w:val="00EF300E"/>
    <w:rsid w:val="00EF7677"/>
    <w:rsid w:val="00F0127F"/>
    <w:rsid w:val="00F01C0D"/>
    <w:rsid w:val="00F047D7"/>
    <w:rsid w:val="00F0526E"/>
    <w:rsid w:val="00F073AA"/>
    <w:rsid w:val="00F1510E"/>
    <w:rsid w:val="00F16B43"/>
    <w:rsid w:val="00F20876"/>
    <w:rsid w:val="00F22677"/>
    <w:rsid w:val="00F4051B"/>
    <w:rsid w:val="00F4350E"/>
    <w:rsid w:val="00F659A7"/>
    <w:rsid w:val="00F841B1"/>
    <w:rsid w:val="00F936B9"/>
    <w:rsid w:val="00F965F9"/>
    <w:rsid w:val="00F97BB6"/>
    <w:rsid w:val="00FA3CA2"/>
    <w:rsid w:val="00FA7B58"/>
    <w:rsid w:val="00FB3A44"/>
    <w:rsid w:val="00FC02A1"/>
    <w:rsid w:val="00FE3A32"/>
    <w:rsid w:val="00FE4D58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16D5"/>
  <w15:chartTrackingRefBased/>
  <w15:docId w15:val="{FCD38155-8E04-4384-AB7D-92B87EAD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Nra">
    <w:name w:val="N*r*a*"/>
    <w:uiPriority w:val="99"/>
    <w:qFormat/>
    <w:rsid w:val="00A81C77"/>
    <w:pPr>
      <w:widowControl w:val="0"/>
      <w:autoSpaceDE w:val="0"/>
      <w:autoSpaceDN w:val="0"/>
      <w:adjustRightInd w:val="0"/>
      <w:spacing w:after="200" w:line="276" w:lineRule="auto"/>
    </w:pPr>
    <w:rPr>
      <w:rFonts w:ascii="c*l*b*i" w:eastAsia="Times New Roman" w:hAnsi="c*l*b*i" w:cs="c*l*b*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36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B6E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FA6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8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FA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C518-B453-4853-8F00-788B0ED0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6004</TotalTime>
  <Pages>20</Pages>
  <Words>7921</Words>
  <Characters>45152</Characters>
  <Application>Microsoft Office Word</Application>
  <DocSecurity>0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Проект</vt:lpstr>
      <vt:lpstr/>
      <vt:lpstr>ПРАВИТЕЛЬСТВО РЕСПУБЛИКИ АЛТАЙ</vt:lpstr>
      <vt:lpstr>    I. Общие положения о предоставлении субсидии</vt:lpstr>
      <vt:lpstr>Субсидии предоставляются хозяйствующим субъектам в рамках структурного элемента </vt:lpstr>
      <vt:lpstr>    IV. Требования к отчетности</vt:lpstr>
      <vt:lpstr>    V. Требования об осуществлении контроля (мониторинга)</vt:lpstr>
      <vt:lpstr>    </vt:lpstr>
      <vt:lpstr>    </vt:lpstr>
      <vt:lpstr>    Приложение № 1</vt:lpstr>
    </vt:vector>
  </TitlesOfParts>
  <Company/>
  <LinksUpToDate>false</LinksUpToDate>
  <CharactersWithSpaces>52968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318</cp:revision>
  <cp:lastPrinted>2024-03-19T07:57:00Z</cp:lastPrinted>
  <dcterms:created xsi:type="dcterms:W3CDTF">2024-02-07T05:38:00Z</dcterms:created>
  <dcterms:modified xsi:type="dcterms:W3CDTF">2024-03-19T10:34:00Z</dcterms:modified>
</cp:coreProperties>
</file>